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6D" w:rsidRDefault="004B3253" w:rsidP="006A746D">
      <w:pPr>
        <w:pStyle w:val="CM1"/>
        <w:spacing w:before="80" w:line="240" w:lineRule="auto"/>
        <w:jc w:val="center"/>
        <w:rPr>
          <w:rFonts w:ascii="MTS Text" w:hAnsi="MTS Text"/>
          <w:b/>
          <w:bCs/>
          <w:color w:val="000000"/>
          <w:sz w:val="22"/>
          <w:szCs w:val="22"/>
        </w:rPr>
      </w:pPr>
      <w:bookmarkStart w:id="0" w:name="_GoBack"/>
      <w:bookmarkEnd w:id="0"/>
      <w:r w:rsidRPr="006A746D">
        <w:rPr>
          <w:rFonts w:ascii="MTS Text" w:hAnsi="MTS Text"/>
          <w:b/>
          <w:bCs/>
          <w:color w:val="000000"/>
          <w:sz w:val="22"/>
          <w:szCs w:val="22"/>
        </w:rPr>
        <w:t xml:space="preserve">Оферта </w:t>
      </w:r>
    </w:p>
    <w:p w:rsidR="004B3253" w:rsidRPr="006A746D" w:rsidRDefault="004B3253" w:rsidP="006A746D">
      <w:pPr>
        <w:pStyle w:val="CM1"/>
        <w:spacing w:after="240" w:line="240" w:lineRule="auto"/>
        <w:jc w:val="center"/>
        <w:rPr>
          <w:rFonts w:ascii="MTS Text" w:hAnsi="MTS Text"/>
          <w:b/>
          <w:bCs/>
          <w:color w:val="000000"/>
          <w:sz w:val="22"/>
          <w:szCs w:val="22"/>
        </w:rPr>
      </w:pPr>
      <w:r w:rsidRPr="006A746D">
        <w:rPr>
          <w:rFonts w:ascii="MTS Text" w:hAnsi="MTS Text"/>
          <w:b/>
          <w:bCs/>
          <w:color w:val="000000"/>
          <w:sz w:val="22"/>
          <w:szCs w:val="22"/>
        </w:rPr>
        <w:t>на оказание Услуги «Рекламная кампания» в Сервисе</w:t>
      </w:r>
    </w:p>
    <w:p w:rsidR="004B3253" w:rsidRPr="006A746D" w:rsidRDefault="004B3253" w:rsidP="006A746D">
      <w:pPr>
        <w:pStyle w:val="CM14"/>
        <w:spacing w:before="80" w:after="80"/>
        <w:jc w:val="both"/>
        <w:rPr>
          <w:rFonts w:ascii="MTS Text" w:hAnsi="MTS Text"/>
          <w:color w:val="000000"/>
          <w:sz w:val="22"/>
          <w:szCs w:val="22"/>
        </w:rPr>
      </w:pPr>
      <w:r w:rsidRPr="006A746D">
        <w:rPr>
          <w:rFonts w:ascii="MTS Text" w:hAnsi="MTS Text"/>
          <w:b/>
          <w:color w:val="000000"/>
          <w:sz w:val="22"/>
          <w:szCs w:val="22"/>
        </w:rPr>
        <w:t>ООО «МТС Рекламные технологии»</w:t>
      </w:r>
      <w:r w:rsidRPr="006A746D">
        <w:rPr>
          <w:rFonts w:ascii="MTS Text" w:hAnsi="MTS Text"/>
          <w:color w:val="000000"/>
          <w:sz w:val="22"/>
          <w:szCs w:val="22"/>
        </w:rPr>
        <w:t>, ОГРН 1097746431903 (далее – «</w:t>
      </w:r>
      <w:r w:rsidRPr="006A746D">
        <w:rPr>
          <w:rFonts w:ascii="MTS Text" w:hAnsi="MTS Text"/>
          <w:b/>
          <w:color w:val="000000"/>
          <w:sz w:val="22"/>
          <w:szCs w:val="22"/>
        </w:rPr>
        <w:t>Исполнитель</w:t>
      </w:r>
      <w:r w:rsidRPr="006A746D">
        <w:rPr>
          <w:rFonts w:ascii="MTS Text" w:hAnsi="MTS Text"/>
          <w:color w:val="000000"/>
          <w:sz w:val="22"/>
          <w:szCs w:val="22"/>
        </w:rPr>
        <w:t>») предлагает Клиенту (далее совместно – «</w:t>
      </w:r>
      <w:r w:rsidRPr="006A746D">
        <w:rPr>
          <w:rFonts w:ascii="MTS Text" w:hAnsi="MTS Text"/>
          <w:b/>
          <w:color w:val="000000"/>
          <w:sz w:val="22"/>
          <w:szCs w:val="22"/>
        </w:rPr>
        <w:t>Стороны</w:t>
      </w:r>
      <w:r w:rsidRPr="006A746D">
        <w:rPr>
          <w:rFonts w:ascii="MTS Text" w:hAnsi="MTS Text"/>
          <w:color w:val="000000"/>
          <w:sz w:val="22"/>
          <w:szCs w:val="22"/>
        </w:rPr>
        <w:t xml:space="preserve">») воспользоваться Услугой «Рекламная кампания», оказываемой в Сервисе, на изложенных ниже условиях. </w:t>
      </w:r>
    </w:p>
    <w:p w:rsidR="004B3253" w:rsidRPr="006A746D" w:rsidRDefault="006A746D" w:rsidP="006A746D">
      <w:pPr>
        <w:pStyle w:val="CM2"/>
        <w:numPr>
          <w:ilvl w:val="0"/>
          <w:numId w:val="11"/>
        </w:numPr>
        <w:spacing w:before="160" w:after="160" w:line="240" w:lineRule="auto"/>
        <w:ind w:left="0" w:firstLine="0"/>
        <w:rPr>
          <w:rFonts w:ascii="MTS Text" w:hAnsi="MTS Text"/>
          <w:b/>
          <w:bCs/>
          <w:color w:val="000000"/>
          <w:sz w:val="22"/>
          <w:szCs w:val="22"/>
        </w:rPr>
      </w:pPr>
      <w:r>
        <w:rPr>
          <w:rFonts w:ascii="MTS Text" w:hAnsi="MTS Text"/>
          <w:b/>
          <w:bCs/>
          <w:color w:val="000000"/>
          <w:sz w:val="22"/>
          <w:szCs w:val="22"/>
        </w:rPr>
        <w:t>Термины и о</w:t>
      </w:r>
      <w:r w:rsidR="004B3253" w:rsidRPr="006A746D">
        <w:rPr>
          <w:rFonts w:ascii="MTS Text" w:hAnsi="MTS Text"/>
          <w:b/>
          <w:bCs/>
          <w:color w:val="000000"/>
          <w:sz w:val="22"/>
          <w:szCs w:val="22"/>
        </w:rPr>
        <w:t>пределения</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Оператор – </w:t>
      </w:r>
      <w:r w:rsidRPr="006A746D">
        <w:rPr>
          <w:rFonts w:ascii="MTS Text" w:hAnsi="MTS Text"/>
          <w:color w:val="000000"/>
          <w:sz w:val="22"/>
          <w:szCs w:val="22"/>
        </w:rPr>
        <w:t>ПАО «МТС» (1027700149124).</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Абонент </w:t>
      </w:r>
      <w:r w:rsidRPr="006A746D">
        <w:rPr>
          <w:rFonts w:ascii="MTS Text" w:hAnsi="MTS Text"/>
          <w:color w:val="000000"/>
          <w:sz w:val="22"/>
          <w:szCs w:val="22"/>
        </w:rPr>
        <w:t>– лицо, с которым Оператор заключил договор об оказании услуг связи.</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Заказ </w:t>
      </w:r>
      <w:r w:rsidRPr="006A746D">
        <w:rPr>
          <w:rFonts w:ascii="MTS Text" w:hAnsi="MTS Text"/>
          <w:color w:val="000000"/>
          <w:sz w:val="22"/>
          <w:szCs w:val="22"/>
        </w:rPr>
        <w:t>– заказ Клиента на оказание Услуги, содержащий информацию о параметрах Услуги, сроках оказания слуги, подключении дополнительных опций и иную необходимую информацию. Заказ оформляется согласно разделу 3 настоящей Оферты.</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Индивидуальная подпись </w:t>
      </w:r>
      <w:r w:rsidRPr="006A746D">
        <w:rPr>
          <w:rFonts w:ascii="MTS Text" w:hAnsi="MTS Text"/>
          <w:color w:val="000000"/>
          <w:sz w:val="22"/>
          <w:szCs w:val="22"/>
        </w:rPr>
        <w:t xml:space="preserve">– буквенно-символьное и/или числовое обозначение, которое присваивается Клиенту согласно разделу 4 настоящей Оферты и используется для указания в качестве имени отправителя в SMS-сообщении и/или MMS-сообщении и/или </w:t>
      </w:r>
      <w:proofErr w:type="spellStart"/>
      <w:r w:rsidRPr="006A746D">
        <w:rPr>
          <w:rFonts w:ascii="MTS Text" w:hAnsi="MTS Text"/>
          <w:color w:val="000000"/>
          <w:sz w:val="22"/>
          <w:szCs w:val="22"/>
        </w:rPr>
        <w:t>Email</w:t>
      </w:r>
      <w:proofErr w:type="spellEnd"/>
      <w:r w:rsidRPr="006A746D">
        <w:rPr>
          <w:rFonts w:ascii="MTS Text" w:hAnsi="MTS Text"/>
          <w:color w:val="000000"/>
          <w:sz w:val="22"/>
          <w:szCs w:val="22"/>
        </w:rPr>
        <w:softHyphen/>
      </w:r>
      <w:r w:rsidR="006E3936" w:rsidRPr="006A746D">
        <w:rPr>
          <w:rFonts w:ascii="MTS Text" w:hAnsi="MTS Text"/>
          <w:color w:val="000000"/>
          <w:sz w:val="22"/>
          <w:szCs w:val="22"/>
        </w:rPr>
        <w:t>-</w:t>
      </w:r>
      <w:r w:rsidRPr="006A746D">
        <w:rPr>
          <w:rFonts w:ascii="MTS Text" w:hAnsi="MTS Text"/>
          <w:color w:val="000000"/>
          <w:sz w:val="22"/>
          <w:szCs w:val="22"/>
        </w:rPr>
        <w:t>сообщении и/или RCS-сообщениях.</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Клиент </w:t>
      </w:r>
      <w:r w:rsidRPr="006A746D">
        <w:rPr>
          <w:rFonts w:ascii="MTS Text" w:hAnsi="MTS Text"/>
          <w:color w:val="000000"/>
          <w:sz w:val="22"/>
          <w:szCs w:val="22"/>
        </w:rPr>
        <w:t>– юридическое</w:t>
      </w:r>
      <w:r w:rsidR="0090463B" w:rsidRPr="006A746D">
        <w:rPr>
          <w:rFonts w:ascii="MTS Text" w:hAnsi="MTS Text"/>
          <w:color w:val="000000"/>
          <w:sz w:val="22"/>
          <w:szCs w:val="22"/>
        </w:rPr>
        <w:t xml:space="preserve"> </w:t>
      </w:r>
      <w:r w:rsidR="0090463B" w:rsidRPr="006A746D">
        <w:rPr>
          <w:rFonts w:ascii="MTS Text" w:hAnsi="MTS Text"/>
          <w:sz w:val="22"/>
          <w:szCs w:val="22"/>
        </w:rPr>
        <w:t>лицо, зарегистрированное по законодательству Российской Федерации,</w:t>
      </w:r>
      <w:r w:rsidRPr="006A746D">
        <w:rPr>
          <w:rFonts w:ascii="MTS Text" w:hAnsi="MTS Text"/>
          <w:color w:val="000000"/>
          <w:sz w:val="22"/>
          <w:szCs w:val="22"/>
        </w:rPr>
        <w:t xml:space="preserve"> или совершеннолетнее физическое лицо, </w:t>
      </w:r>
      <w:r w:rsidR="0090463B" w:rsidRPr="006A746D">
        <w:rPr>
          <w:rFonts w:ascii="MTS Text" w:hAnsi="MTS Text"/>
          <w:sz w:val="22"/>
          <w:szCs w:val="22"/>
        </w:rPr>
        <w:t>являющееся гражданином Российской Федерации</w:t>
      </w:r>
      <w:r w:rsidR="0090463B" w:rsidRPr="006A746D">
        <w:rPr>
          <w:rFonts w:ascii="MTS Text" w:hAnsi="MTS Text"/>
          <w:color w:val="000000"/>
          <w:sz w:val="22"/>
          <w:szCs w:val="22"/>
        </w:rPr>
        <w:t xml:space="preserve">, </w:t>
      </w:r>
      <w:r w:rsidRPr="006A746D">
        <w:rPr>
          <w:rFonts w:ascii="MTS Text" w:hAnsi="MTS Text"/>
          <w:color w:val="000000"/>
          <w:sz w:val="22"/>
          <w:szCs w:val="22"/>
        </w:rPr>
        <w:t>в т.ч. индивидуальный предприниматель, желающее воспользоваться Услугой в соответствии с условиями настоящей Оферты.</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Клик </w:t>
      </w:r>
      <w:r w:rsidRPr="006A746D">
        <w:rPr>
          <w:rFonts w:ascii="MTS Text" w:hAnsi="MTS Text"/>
          <w:color w:val="000000"/>
          <w:sz w:val="22"/>
          <w:szCs w:val="22"/>
        </w:rPr>
        <w:t>– действие Получателя, в результате которого Получатель переходит по гиперссылке, содержащейся в РМ.</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Личный кабинет – </w:t>
      </w:r>
      <w:r w:rsidRPr="006A746D">
        <w:rPr>
          <w:rFonts w:ascii="MTS Text" w:hAnsi="MTS Text"/>
          <w:color w:val="000000"/>
          <w:sz w:val="22"/>
          <w:szCs w:val="22"/>
        </w:rPr>
        <w:t>пользовательский интерфейс Сервиса, предназначенный для управления Услугой и получения отчетности. Для использования Личного кабинета Клиент соглашается с условиями Оферты на использование Личного кабинета для управления услугами в Сервисе.</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Международная подпись – </w:t>
      </w:r>
      <w:r w:rsidRPr="006A746D">
        <w:rPr>
          <w:rFonts w:ascii="MTS Text" w:hAnsi="MTS Text"/>
          <w:color w:val="000000"/>
          <w:sz w:val="22"/>
          <w:szCs w:val="22"/>
        </w:rPr>
        <w:t xml:space="preserve">Индивидуальная подпись (буквенно-символьное обозначение), которая отображается Получателю в получаемом им SMS-сообщении, отправка которого инициируется зарубежными международными компаниями, на оборудовании, находящемся за пределами РФ, или отправка которого инициируется по заказу зарубежной международной компании, на оборудовании, находящемся на территории РФ. Представляет собой международное наименование, международное коммерческое обозначение, международный товарный знак, а равно любой иной набор символов, схожий до степени смешения с международными наименованиями, международными коммерческими обозначениями или товарными знаками. Список международных номеров размещён на сайте </w:t>
      </w:r>
      <w:hyperlink r:id="rId8" w:history="1">
        <w:r w:rsidRPr="006A746D">
          <w:rPr>
            <w:rStyle w:val="a3"/>
            <w:rFonts w:ascii="MTS Text" w:hAnsi="MTS Text"/>
            <w:sz w:val="22"/>
            <w:szCs w:val="22"/>
          </w:rPr>
          <w:t>https://static.mts.ru/dpc_upload/images/spisok_mezhdunarodnih_nomerov.pdf</w:t>
        </w:r>
      </w:hyperlink>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Международное SMS-сообщение – </w:t>
      </w:r>
      <w:r w:rsidRPr="006A746D">
        <w:rPr>
          <w:rFonts w:ascii="MTS Text" w:hAnsi="MTS Text"/>
          <w:color w:val="000000"/>
          <w:sz w:val="22"/>
          <w:szCs w:val="22"/>
        </w:rPr>
        <w:t>SMS-сообщение, тарифицируемое Оператором как международное в соответствии с правилами, установленными Оператором/иным оператором связи, в том числе SMS-сообщение, отправленное от Международной подписи, или отправка которого инициируется зарубежными/международными компаниями, или отправка которого инициируется по заказу зарубежной/международной компанией.</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lastRenderedPageBreak/>
        <w:t xml:space="preserve">Отчетный период </w:t>
      </w:r>
      <w:r w:rsidRPr="006A746D">
        <w:rPr>
          <w:rFonts w:ascii="MTS Text" w:hAnsi="MTS Text"/>
          <w:color w:val="000000"/>
          <w:sz w:val="22"/>
          <w:szCs w:val="22"/>
        </w:rPr>
        <w:t>– календарный месяц года. В случае принятия Оферты, оформления соответствующего Заказа не в первый день месяца и/или прекращения действия Оферты не в последний день месяца первый и/или последний Отчетный период составляет соответствующую часть календарного месяца.</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Оферта </w:t>
      </w:r>
      <w:r w:rsidRPr="006A746D">
        <w:rPr>
          <w:rFonts w:ascii="MTS Text" w:hAnsi="MTS Text"/>
          <w:color w:val="000000"/>
          <w:sz w:val="22"/>
          <w:szCs w:val="22"/>
        </w:rPr>
        <w:t>– условия настоящей публичной оферты со всеми приложениями и дополнениями, являющимися неотъемлемой её частью.</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Пользователь </w:t>
      </w:r>
      <w:r w:rsidRPr="006A746D">
        <w:rPr>
          <w:rFonts w:ascii="MTS Text" w:hAnsi="MTS Text"/>
          <w:color w:val="000000"/>
          <w:sz w:val="22"/>
          <w:szCs w:val="22"/>
        </w:rPr>
        <w:t xml:space="preserve">– посетитель Интернет-сайтов, отдельных Интернет-страниц страниц/групп в социальных сетях, пользователь мессенджеров, мобильных приложений, приложений для </w:t>
      </w:r>
      <w:proofErr w:type="spellStart"/>
      <w:r w:rsidRPr="006A746D">
        <w:rPr>
          <w:rFonts w:ascii="MTS Text" w:hAnsi="MTS Text"/>
          <w:color w:val="000000"/>
          <w:sz w:val="22"/>
          <w:szCs w:val="22"/>
        </w:rPr>
        <w:t>Smart</w:t>
      </w:r>
      <w:proofErr w:type="spellEnd"/>
      <w:r w:rsidRPr="006A746D">
        <w:rPr>
          <w:rFonts w:ascii="MTS Text" w:hAnsi="MTS Text"/>
          <w:color w:val="000000"/>
          <w:sz w:val="22"/>
          <w:szCs w:val="22"/>
        </w:rPr>
        <w:t>-TV, иных технологических и/или информационных ресурсов (совокупно – «</w:t>
      </w:r>
      <w:proofErr w:type="spellStart"/>
      <w:r w:rsidRPr="006A746D">
        <w:rPr>
          <w:rFonts w:ascii="MTS Text" w:hAnsi="MTS Text"/>
          <w:color w:val="000000"/>
          <w:sz w:val="22"/>
          <w:szCs w:val="22"/>
        </w:rPr>
        <w:t>Интернет</w:t>
      </w:r>
      <w:r w:rsidRPr="006A746D">
        <w:rPr>
          <w:rFonts w:ascii="MTS Text" w:hAnsi="MTS Text"/>
          <w:color w:val="000000"/>
          <w:sz w:val="22"/>
          <w:szCs w:val="22"/>
        </w:rPr>
        <w:softHyphen/>
        <w:t>ресурсы</w:t>
      </w:r>
      <w:proofErr w:type="spellEnd"/>
      <w:r w:rsidRPr="006A746D">
        <w:rPr>
          <w:rFonts w:ascii="MTS Text" w:hAnsi="MTS Text"/>
          <w:color w:val="000000"/>
          <w:sz w:val="22"/>
          <w:szCs w:val="22"/>
        </w:rPr>
        <w:t>»), в/на которых размещаются Рекламные материалы.</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Получатель </w:t>
      </w:r>
      <w:r w:rsidRPr="006A746D">
        <w:rPr>
          <w:rFonts w:ascii="MTS Text" w:hAnsi="MTS Text"/>
          <w:color w:val="000000"/>
          <w:sz w:val="22"/>
          <w:szCs w:val="22"/>
        </w:rPr>
        <w:t>– лицо (Абонент и/или Пользователь), которое выразило и не отозвало согласие на получение Рекламных материалов.</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Продукт МТС Маркетолог (Сервис) – </w:t>
      </w:r>
      <w:r w:rsidRPr="006A746D">
        <w:rPr>
          <w:rFonts w:ascii="MTS Text" w:hAnsi="MTS Text"/>
          <w:color w:val="000000"/>
          <w:sz w:val="22"/>
          <w:szCs w:val="22"/>
        </w:rPr>
        <w:t xml:space="preserve">автоматизированный сервис, размещенный по адресу </w:t>
      </w:r>
      <w:r w:rsidRPr="006A746D">
        <w:rPr>
          <w:rFonts w:ascii="MTS Text" w:hAnsi="MTS Text"/>
          <w:color w:val="0562C1"/>
          <w:sz w:val="22"/>
          <w:szCs w:val="22"/>
          <w:u w:val="single"/>
        </w:rPr>
        <w:t xml:space="preserve">https://marketolog.mts.ru/ </w:t>
      </w:r>
      <w:r w:rsidRPr="006A746D">
        <w:rPr>
          <w:rFonts w:ascii="MTS Text" w:hAnsi="MTS Text"/>
          <w:color w:val="000000"/>
          <w:sz w:val="22"/>
          <w:szCs w:val="22"/>
        </w:rPr>
        <w:t xml:space="preserve">в сети Интернет, предназначенный для оказания различных рекламных услуг. </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Программное обеспечение (ПО) – </w:t>
      </w:r>
      <w:r w:rsidRPr="006A746D">
        <w:rPr>
          <w:rFonts w:ascii="MTS Text" w:hAnsi="MTS Text"/>
          <w:color w:val="000000"/>
          <w:sz w:val="22"/>
          <w:szCs w:val="22"/>
        </w:rPr>
        <w:t xml:space="preserve">программное обеспечение «МТС Маркетолог» и связанное с ним программное обеспечение </w:t>
      </w:r>
      <w:r w:rsidR="006E3936" w:rsidRPr="006A746D">
        <w:rPr>
          <w:rFonts w:ascii="MTS Text" w:hAnsi="MTS Text"/>
          <w:color w:val="000000"/>
          <w:sz w:val="22"/>
          <w:szCs w:val="22"/>
        </w:rPr>
        <w:t xml:space="preserve">«МТС </w:t>
      </w:r>
      <w:proofErr w:type="spellStart"/>
      <w:r w:rsidRPr="006A746D">
        <w:rPr>
          <w:rFonts w:ascii="MTS Text" w:hAnsi="MTS Text"/>
          <w:color w:val="000000"/>
          <w:sz w:val="22"/>
          <w:szCs w:val="22"/>
        </w:rPr>
        <w:t>OmniChannel</w:t>
      </w:r>
      <w:proofErr w:type="spellEnd"/>
      <w:r w:rsidR="006E3936" w:rsidRPr="006A746D">
        <w:rPr>
          <w:rFonts w:ascii="MTS Text" w:hAnsi="MTS Text"/>
          <w:color w:val="000000"/>
          <w:sz w:val="22"/>
          <w:szCs w:val="22"/>
        </w:rPr>
        <w:t>»</w:t>
      </w:r>
      <w:r w:rsidRPr="006A746D">
        <w:rPr>
          <w:rFonts w:ascii="MTS Text" w:hAnsi="MTS Text"/>
          <w:color w:val="000000"/>
          <w:sz w:val="22"/>
          <w:szCs w:val="22"/>
        </w:rPr>
        <w:t>, используемые Исполнителем для целей оказания рекламных услуг в рамках Сервиса.</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Профиль </w:t>
      </w:r>
      <w:r w:rsidRPr="006A746D">
        <w:rPr>
          <w:rFonts w:ascii="MTS Text" w:hAnsi="MTS Text"/>
          <w:color w:val="000000"/>
          <w:sz w:val="22"/>
          <w:szCs w:val="22"/>
        </w:rPr>
        <w:t>– Индивидуальная подпись с изображением, которое присваивается Клиенту согласно разделу 4 настоящей Оферты и используется для указания в качестве имени отправителя в RCS-сообщении. Профиль выделяется только клиентам – юридическим лицам и индивидуальным предпринимателям.</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Рекламная кампания </w:t>
      </w:r>
      <w:r w:rsidRPr="006A746D">
        <w:rPr>
          <w:rFonts w:ascii="MTS Text" w:hAnsi="MTS Text"/>
          <w:color w:val="000000"/>
          <w:sz w:val="22"/>
          <w:szCs w:val="22"/>
        </w:rPr>
        <w:t>– совокупность рекламных мероприятий, рассчитанных на определенный период времени, территорию, Целевую аудиторию в соответствии с параметрами, указанными Клиентом. Осуществляется посредством распространения Рекламных материалов с использованием Сервиса в информационно-телекоммуникационных сетях, включая сеть Интернет (Рекламные каналы). Каждая Рекламная кампания имеет название или идентификационный номер, присваиваемый Сервисом.</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Рекламные каналы – </w:t>
      </w:r>
      <w:r w:rsidRPr="006A746D">
        <w:rPr>
          <w:rFonts w:ascii="MTS Text" w:hAnsi="MTS Text"/>
          <w:color w:val="000000"/>
          <w:sz w:val="22"/>
          <w:szCs w:val="22"/>
        </w:rPr>
        <w:t>(1) каналы SMS/MMS/RCS, SMS-уведомления; (2) баннеры, расположенные на Интернет-ресурсах, используемые для распространения Рекламных материалов среди Пользователей; (3) иные рекламные каналы.</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Рекламный материал (РМ) – </w:t>
      </w:r>
      <w:r w:rsidRPr="006A746D">
        <w:rPr>
          <w:rFonts w:ascii="MTS Text" w:hAnsi="MTS Text"/>
          <w:color w:val="000000"/>
          <w:sz w:val="22"/>
          <w:szCs w:val="22"/>
        </w:rPr>
        <w:t>рекламно-информационный материал, в формате текстового блока, баннера, содержащий рекламную информацию и гиперссылку, предоставленный Клиентом в рамках определенной Рекламной кампании для распространения в Рекламных каналах.</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Сайт </w:t>
      </w:r>
      <w:r w:rsidRPr="006A746D">
        <w:rPr>
          <w:rFonts w:ascii="MTS Text" w:hAnsi="MTS Text"/>
          <w:color w:val="000000"/>
          <w:sz w:val="22"/>
          <w:szCs w:val="22"/>
        </w:rPr>
        <w:t xml:space="preserve">– Интернет-сайт Сервиса, расположенный по адресу </w:t>
      </w:r>
      <w:r w:rsidRPr="006A746D">
        <w:rPr>
          <w:rFonts w:ascii="MTS Text" w:hAnsi="MTS Text"/>
          <w:color w:val="0562C1"/>
          <w:sz w:val="22"/>
          <w:szCs w:val="22"/>
          <w:u w:val="single"/>
        </w:rPr>
        <w:t xml:space="preserve">https://marketolog.mts.ru/ </w:t>
      </w:r>
      <w:r w:rsidRPr="006A746D">
        <w:rPr>
          <w:rFonts w:ascii="MTS Text" w:hAnsi="MTS Text"/>
          <w:color w:val="000000"/>
          <w:sz w:val="22"/>
          <w:szCs w:val="22"/>
        </w:rPr>
        <w:t>в сети Интернет.</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Таргетинг </w:t>
      </w:r>
      <w:r w:rsidRPr="006A746D">
        <w:rPr>
          <w:rFonts w:ascii="MTS Text" w:hAnsi="MTS Text"/>
          <w:color w:val="000000"/>
          <w:sz w:val="22"/>
          <w:szCs w:val="22"/>
        </w:rPr>
        <w:t>– набор критериев, заданных Клиентом, на основании которых осуществляется выбор Целевой аудитории среди Получателей для оказания Клиенту Услуги в соответствии с условиями настоящей Оферты. Перечень возможных критериев устанавливается Исполнителем.</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lastRenderedPageBreak/>
        <w:t xml:space="preserve">Услуга «Рекламная кампания» (Услуга) – </w:t>
      </w:r>
      <w:r w:rsidRPr="006A746D">
        <w:rPr>
          <w:rFonts w:ascii="MTS Text" w:hAnsi="MTS Text"/>
          <w:color w:val="000000"/>
          <w:sz w:val="22"/>
          <w:szCs w:val="22"/>
        </w:rPr>
        <w:t>услуга по распространению посредством Сервиса рекламной информации в информационно-телекоммуникационных сетях, включая сеть Интернет, в рамках Рекламной кампании.</w:t>
      </w:r>
    </w:p>
    <w:p w:rsidR="004B3253" w:rsidRPr="006A746D" w:rsidRDefault="004B3253"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Целевая аудитория </w:t>
      </w:r>
      <w:r w:rsidRPr="006A746D">
        <w:rPr>
          <w:rFonts w:ascii="MTS Text" w:hAnsi="MTS Text"/>
          <w:color w:val="000000"/>
          <w:sz w:val="22"/>
          <w:szCs w:val="22"/>
        </w:rPr>
        <w:t>– совокупность Получателей, выбранных с использованием Таргетинга для проведения конкретной Рекламной кампании.</w:t>
      </w:r>
    </w:p>
    <w:p w:rsidR="00B07C37" w:rsidRPr="006A746D" w:rsidRDefault="00B07C37" w:rsidP="006A746D">
      <w:pPr>
        <w:pStyle w:val="Default"/>
        <w:spacing w:before="80" w:after="80"/>
        <w:jc w:val="both"/>
        <w:rPr>
          <w:rFonts w:ascii="MTS Text" w:hAnsi="MTS Text"/>
          <w:color w:val="auto"/>
          <w:sz w:val="22"/>
          <w:szCs w:val="22"/>
        </w:rPr>
      </w:pPr>
      <w:r w:rsidRPr="006A746D">
        <w:rPr>
          <w:rFonts w:ascii="MTS Text" w:hAnsi="MTS Text"/>
          <w:b/>
          <w:color w:val="auto"/>
          <w:sz w:val="22"/>
          <w:szCs w:val="22"/>
        </w:rPr>
        <w:t>Идентификатор рекламы</w:t>
      </w:r>
      <w:r w:rsidRPr="006A746D">
        <w:rPr>
          <w:rFonts w:ascii="MTS Text" w:hAnsi="MTS Text"/>
          <w:color w:val="auto"/>
          <w:sz w:val="22"/>
          <w:szCs w:val="22"/>
        </w:rPr>
        <w:t xml:space="preserve"> – уникальное цифровое обозначение, присваиваемое Рекламному материалу оператором рекламных данных (ОРД) и предназначенное для обеспечения прослеживаемости распространенной в сети Интернет рекламы и учета информации о такой рекламе.</w:t>
      </w:r>
    </w:p>
    <w:p w:rsidR="004B3253" w:rsidRPr="006A746D" w:rsidRDefault="006E3936" w:rsidP="006A746D">
      <w:pPr>
        <w:pStyle w:val="Default"/>
        <w:spacing w:before="80" w:after="80"/>
        <w:jc w:val="both"/>
        <w:rPr>
          <w:rFonts w:ascii="MTS Text" w:hAnsi="MTS Text"/>
          <w:color w:val="auto"/>
          <w:sz w:val="22"/>
          <w:szCs w:val="22"/>
        </w:rPr>
      </w:pPr>
      <w:r w:rsidRPr="006A746D">
        <w:rPr>
          <w:rFonts w:ascii="MTS Text" w:hAnsi="MTS Text"/>
          <w:b/>
          <w:color w:val="auto"/>
          <w:sz w:val="22"/>
          <w:szCs w:val="22"/>
        </w:rPr>
        <w:t>Иностранный агент</w:t>
      </w:r>
      <w:r w:rsidRPr="006A746D">
        <w:rPr>
          <w:rFonts w:ascii="MTS Text" w:hAnsi="MTS Text"/>
          <w:color w:val="auto"/>
          <w:sz w:val="22"/>
          <w:szCs w:val="22"/>
        </w:rPr>
        <w:t xml:space="preserve"> – в соответствии с закрепленным понятием в Федеральном законе от 14.07.2022 №255-ФЗ "О контроле за деятельностью лиц, находящихся под иностранным влиянием", это любое лицо, получившее поддержку и (или) находящееся под иностранным влиянием в иных формах и осуществляющее политическую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 и иные виды деятельности.</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Предмет Оферты</w:t>
      </w:r>
    </w:p>
    <w:p w:rsidR="004B3253" w:rsidRPr="006A746D" w:rsidRDefault="00C73C39" w:rsidP="006A746D">
      <w:pPr>
        <w:pStyle w:val="CM2"/>
        <w:numPr>
          <w:ilvl w:val="1"/>
          <w:numId w:val="11"/>
        </w:numPr>
        <w:spacing w:before="80" w:after="80" w:line="240" w:lineRule="auto"/>
        <w:ind w:left="567" w:hanging="567"/>
        <w:jc w:val="both"/>
        <w:rPr>
          <w:rFonts w:ascii="MTS Text" w:hAnsi="MTS Text"/>
          <w:color w:val="000000"/>
          <w:sz w:val="22"/>
          <w:szCs w:val="22"/>
        </w:rPr>
      </w:pPr>
      <w:r w:rsidRPr="006A746D">
        <w:rPr>
          <w:rFonts w:ascii="MTS Text" w:hAnsi="MTS Text"/>
          <w:color w:val="000000"/>
          <w:sz w:val="22"/>
          <w:szCs w:val="22"/>
        </w:rPr>
        <w:t>Исполнитель</w:t>
      </w:r>
      <w:r w:rsidR="004B3253" w:rsidRPr="006A746D">
        <w:rPr>
          <w:rFonts w:ascii="MTS Text" w:hAnsi="MTS Text"/>
          <w:color w:val="000000"/>
          <w:sz w:val="22"/>
          <w:szCs w:val="22"/>
        </w:rPr>
        <w:t xml:space="preserve"> оказывает Клиенту Услугу, а Клиент обязуется оплачивать оказываемую Услугу в соответствии с условиями настоящей Оферты.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Действия Клиента по подключению, управлению, пользованию Услугой и ее отключению считаются действиями Клиента. Далее по тексту настоящей Оферты под действиями Клиента понимаются действия и/или бездействие Клиента.</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Осуществляя действия по подключению Услуги в Личном кабинете, Клиент подтверждает своё полное и безоговорочное согласие с условиями настоящей Оферты. Клиент, являющийся физическим лицом, принимая условия настоящей Оферты, подтверждает, что он достиг совершеннолетнего возраста и обладает дееспособностью в полном объеме в соответствии с законодательством Российской Федерации.</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Порядок оказания Услуги </w:t>
      </w:r>
    </w:p>
    <w:p w:rsidR="004B3253" w:rsidRPr="006A746D" w:rsidRDefault="004B3253" w:rsidP="006A746D">
      <w:pPr>
        <w:pStyle w:val="CM2"/>
        <w:numPr>
          <w:ilvl w:val="1"/>
          <w:numId w:val="11"/>
        </w:numPr>
        <w:spacing w:before="80" w:after="80" w:line="240" w:lineRule="auto"/>
        <w:ind w:left="567" w:hanging="567"/>
        <w:jc w:val="both"/>
        <w:rPr>
          <w:rFonts w:ascii="MTS Text" w:hAnsi="MTS Text"/>
          <w:color w:val="000000"/>
          <w:sz w:val="22"/>
          <w:szCs w:val="22"/>
        </w:rPr>
      </w:pPr>
      <w:r w:rsidRPr="006A746D">
        <w:rPr>
          <w:rFonts w:ascii="MTS Text" w:hAnsi="MTS Text"/>
          <w:sz w:val="22"/>
          <w:szCs w:val="22"/>
        </w:rPr>
        <w:t xml:space="preserve">Услуга оказывается только Клиентам, прошедшим </w:t>
      </w:r>
      <w:r w:rsidR="00E54296" w:rsidRPr="006A746D">
        <w:rPr>
          <w:rFonts w:ascii="MTS Text" w:hAnsi="MTS Text"/>
          <w:sz w:val="22"/>
          <w:szCs w:val="22"/>
        </w:rPr>
        <w:t>идентификацию в</w:t>
      </w:r>
      <w:r w:rsidR="00E54296" w:rsidRPr="006A746D">
        <w:rPr>
          <w:rFonts w:ascii="MTS Text" w:hAnsi="MTS Text"/>
          <w:spacing w:val="-2"/>
          <w:sz w:val="22"/>
          <w:szCs w:val="22"/>
        </w:rPr>
        <w:t xml:space="preserve"> </w:t>
      </w:r>
      <w:r w:rsidR="00E54296" w:rsidRPr="006A746D">
        <w:rPr>
          <w:rFonts w:ascii="MTS Text" w:hAnsi="MTS Text"/>
          <w:sz w:val="22"/>
          <w:szCs w:val="22"/>
        </w:rPr>
        <w:t xml:space="preserve">соответствии с условиями </w:t>
      </w:r>
      <w:r w:rsidR="00E54296" w:rsidRPr="006A746D">
        <w:rPr>
          <w:rFonts w:ascii="MTS Text" w:hAnsi="MTS Text"/>
          <w:color w:val="000000"/>
          <w:sz w:val="22"/>
          <w:szCs w:val="22"/>
        </w:rPr>
        <w:t>Оферты на использование Личного кабинета для управления услугами в Сервисе.</w:t>
      </w:r>
    </w:p>
    <w:p w:rsidR="004B3253" w:rsidRPr="006A746D" w:rsidRDefault="004B3253" w:rsidP="006A746D">
      <w:pPr>
        <w:pStyle w:val="CM2"/>
        <w:numPr>
          <w:ilvl w:val="1"/>
          <w:numId w:val="11"/>
        </w:numPr>
        <w:spacing w:before="80" w:after="80" w:line="240" w:lineRule="auto"/>
        <w:ind w:left="567" w:hanging="567"/>
        <w:jc w:val="both"/>
        <w:rPr>
          <w:rFonts w:ascii="MTS Text" w:hAnsi="MTS Text"/>
          <w:color w:val="000000"/>
          <w:sz w:val="22"/>
          <w:szCs w:val="22"/>
        </w:rPr>
      </w:pPr>
      <w:r w:rsidRPr="006A746D">
        <w:rPr>
          <w:rFonts w:ascii="MTS Text" w:hAnsi="MTS Text"/>
          <w:color w:val="000000"/>
          <w:sz w:val="22"/>
          <w:szCs w:val="22"/>
        </w:rPr>
        <w:t xml:space="preserve">В случае обслуживания Клиента на условиях п. 6.4 настоящей Оферты, Услуга оказывается только при наличии на лицевом счете Личного кабинета денежных средств, достаточных для оплаты Услуги. </w:t>
      </w:r>
    </w:p>
    <w:p w:rsidR="004B3253" w:rsidRPr="006A746D" w:rsidRDefault="004B3253" w:rsidP="006A746D">
      <w:pPr>
        <w:pStyle w:val="CM2"/>
        <w:numPr>
          <w:ilvl w:val="1"/>
          <w:numId w:val="11"/>
        </w:numPr>
        <w:spacing w:before="80" w:after="80" w:line="240" w:lineRule="auto"/>
        <w:ind w:left="567" w:hanging="567"/>
        <w:jc w:val="both"/>
        <w:rPr>
          <w:rFonts w:ascii="MTS Text" w:hAnsi="MTS Text"/>
          <w:color w:val="000000"/>
          <w:sz w:val="22"/>
          <w:szCs w:val="22"/>
        </w:rPr>
      </w:pPr>
      <w:r w:rsidRPr="006A746D">
        <w:rPr>
          <w:rFonts w:ascii="MTS Text" w:hAnsi="MTS Text"/>
          <w:color w:val="000000"/>
          <w:sz w:val="22"/>
          <w:szCs w:val="22"/>
        </w:rPr>
        <w:t xml:space="preserve">Объем, сроки и стоимость Услуги указываются в Заказе, формируемом Клиентом в Личном кабинете. </w:t>
      </w:r>
    </w:p>
    <w:p w:rsidR="004B3253" w:rsidRPr="006A746D" w:rsidRDefault="004B3253" w:rsidP="006A746D">
      <w:pPr>
        <w:pStyle w:val="CM2"/>
        <w:numPr>
          <w:ilvl w:val="1"/>
          <w:numId w:val="11"/>
        </w:numPr>
        <w:spacing w:before="80" w:after="80" w:line="240" w:lineRule="auto"/>
        <w:ind w:left="567" w:hanging="567"/>
        <w:jc w:val="both"/>
        <w:rPr>
          <w:rFonts w:ascii="MTS Text" w:hAnsi="MTS Text"/>
          <w:color w:val="000000"/>
          <w:sz w:val="22"/>
          <w:szCs w:val="22"/>
        </w:rPr>
      </w:pPr>
      <w:r w:rsidRPr="006A746D">
        <w:rPr>
          <w:rFonts w:ascii="MTS Text" w:hAnsi="MTS Text"/>
          <w:color w:val="000000"/>
          <w:sz w:val="22"/>
          <w:szCs w:val="22"/>
        </w:rPr>
        <w:t xml:space="preserve">Оформление Заказа посредством </w:t>
      </w:r>
      <w:proofErr w:type="spellStart"/>
      <w:r w:rsidRPr="006A746D">
        <w:rPr>
          <w:rFonts w:ascii="MTS Text" w:hAnsi="MTS Text"/>
          <w:color w:val="000000"/>
          <w:sz w:val="22"/>
          <w:szCs w:val="22"/>
        </w:rPr>
        <w:t>web</w:t>
      </w:r>
      <w:proofErr w:type="spellEnd"/>
      <w:r w:rsidRPr="006A746D">
        <w:rPr>
          <w:rFonts w:ascii="MTS Text" w:hAnsi="MTS Text"/>
          <w:color w:val="000000"/>
          <w:sz w:val="22"/>
          <w:szCs w:val="22"/>
        </w:rPr>
        <w:t xml:space="preserve">-интерфейса осуществляется в следующем порядке: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lastRenderedPageBreak/>
        <w:t xml:space="preserve">Клиент формирует в Личном кабинете Заказ, указывая желаемый объем, срок оказания и иные параметры Услуги и направляет </w:t>
      </w:r>
      <w:r w:rsidR="00C73C39" w:rsidRPr="006A746D">
        <w:rPr>
          <w:rFonts w:ascii="MTS Text" w:hAnsi="MTS Text"/>
          <w:color w:val="000000"/>
          <w:sz w:val="22"/>
          <w:szCs w:val="22"/>
        </w:rPr>
        <w:t xml:space="preserve">Исполнителю </w:t>
      </w:r>
      <w:r w:rsidRPr="006A746D">
        <w:rPr>
          <w:rFonts w:ascii="MTS Text" w:hAnsi="MTS Text"/>
          <w:color w:val="000000"/>
          <w:sz w:val="22"/>
          <w:szCs w:val="22"/>
        </w:rPr>
        <w:t xml:space="preserve">на оценку не менее, чем за 10 (десять) рабочих дней до планируемой даты начала оказания Услуги посредством нажатия кнопки «Сохранить и отправить на модерацию». </w:t>
      </w:r>
    </w:p>
    <w:p w:rsidR="004B3253" w:rsidRPr="006A746D" w:rsidRDefault="00C73C39"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Исполнитель </w:t>
      </w:r>
      <w:r w:rsidR="004B3253" w:rsidRPr="006A746D">
        <w:rPr>
          <w:rFonts w:ascii="MTS Text" w:hAnsi="MTS Text"/>
          <w:color w:val="000000"/>
          <w:sz w:val="22"/>
          <w:szCs w:val="22"/>
        </w:rPr>
        <w:t xml:space="preserve">проводит оценку стоимости и возможности оказания Услуги с учетом заданных Клиентом параметров и отправляет Клиенту в Личном кабинете ответ о возможности или невозможности оказания Услуги и стоимость Услуги, в случае, если её оказание возможно, в течение 3 (трех) рабочих дней с момента получения Заказа от Клиента.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Клиент после получения ответа от </w:t>
      </w:r>
      <w:r w:rsidR="00C73C39" w:rsidRPr="006A746D">
        <w:rPr>
          <w:rFonts w:ascii="MTS Text" w:hAnsi="MTS Text"/>
          <w:color w:val="000000"/>
          <w:sz w:val="22"/>
          <w:szCs w:val="22"/>
        </w:rPr>
        <w:t xml:space="preserve">Исполнителя </w:t>
      </w:r>
      <w:r w:rsidRPr="006A746D">
        <w:rPr>
          <w:rFonts w:ascii="MTS Text" w:hAnsi="MTS Text"/>
          <w:color w:val="000000"/>
          <w:sz w:val="22"/>
          <w:szCs w:val="22"/>
        </w:rPr>
        <w:t xml:space="preserve">при согласии с указанной в таком ответе стоимостью отправляет </w:t>
      </w:r>
      <w:r w:rsidR="00C73C39" w:rsidRPr="006A746D">
        <w:rPr>
          <w:rFonts w:ascii="MTS Text" w:hAnsi="MTS Text"/>
          <w:color w:val="000000"/>
          <w:sz w:val="22"/>
          <w:szCs w:val="22"/>
        </w:rPr>
        <w:t xml:space="preserve">Исполнителю </w:t>
      </w:r>
      <w:r w:rsidRPr="006A746D">
        <w:rPr>
          <w:rFonts w:ascii="MTS Text" w:hAnsi="MTS Text"/>
          <w:color w:val="000000"/>
          <w:sz w:val="22"/>
          <w:szCs w:val="22"/>
        </w:rPr>
        <w:t xml:space="preserve">Заказ на оказание Услуги путем нажатия кнопки «Запустить» и «Подтвердить оплату». </w:t>
      </w:r>
    </w:p>
    <w:p w:rsidR="004B3253" w:rsidRPr="006A746D" w:rsidRDefault="00C73C39"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Исполнитель</w:t>
      </w:r>
      <w:r w:rsidR="004B3253" w:rsidRPr="006A746D">
        <w:rPr>
          <w:rFonts w:ascii="MTS Text" w:hAnsi="MTS Text"/>
          <w:color w:val="000000"/>
          <w:sz w:val="22"/>
          <w:szCs w:val="22"/>
        </w:rPr>
        <w:t xml:space="preserve">, получив Заказ от Клиента, оказывает Услуги с использованием Сервиса.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color w:val="000000"/>
          <w:sz w:val="22"/>
          <w:szCs w:val="22"/>
        </w:rPr>
        <w:t>Оформление</w:t>
      </w:r>
      <w:r w:rsidRPr="006A746D">
        <w:rPr>
          <w:rFonts w:ascii="MTS Text" w:hAnsi="MTS Text"/>
          <w:sz w:val="22"/>
          <w:szCs w:val="22"/>
        </w:rPr>
        <w:t xml:space="preserve"> Заказа посредством мобильного интерфейса осуществляется в следующем порядке: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Клиент формирует в Личном кабинете Заказ, указывая желаемый объем, срок оказания и иные параметры Услуги.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Клиент производит оплату стоимости Услуг по Заказу на основании полученного от </w:t>
      </w:r>
      <w:r w:rsidR="00C73C39" w:rsidRPr="006A746D">
        <w:rPr>
          <w:rFonts w:ascii="MTS Text" w:hAnsi="MTS Text"/>
          <w:color w:val="000000"/>
          <w:sz w:val="22"/>
          <w:szCs w:val="22"/>
        </w:rPr>
        <w:t xml:space="preserve">Исполнителя </w:t>
      </w:r>
      <w:r w:rsidRPr="006A746D">
        <w:rPr>
          <w:rFonts w:ascii="MTS Text" w:hAnsi="MTS Text"/>
          <w:color w:val="000000"/>
          <w:sz w:val="22"/>
          <w:szCs w:val="22"/>
        </w:rPr>
        <w:t xml:space="preserve">счета. </w:t>
      </w:r>
    </w:p>
    <w:p w:rsidR="004B3253" w:rsidRPr="006A746D" w:rsidRDefault="00C73C39"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Исполнитель </w:t>
      </w:r>
      <w:r w:rsidR="004B3253" w:rsidRPr="006A746D">
        <w:rPr>
          <w:rFonts w:ascii="MTS Text" w:hAnsi="MTS Text"/>
          <w:color w:val="000000"/>
          <w:sz w:val="22"/>
          <w:szCs w:val="22"/>
        </w:rPr>
        <w:t xml:space="preserve">проводит оценку возможности оказания Услуги с учетом заданных Клиентом параметров и отправляет Клиенту в Личном кабинете ответ о возможности или невозможности оказания Услуги в течение 3 (трех) рабочих дней с момента получения оплаты стоимости Услуг.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По итогам проведения оценки </w:t>
      </w:r>
      <w:r w:rsidR="00C73C39" w:rsidRPr="006A746D">
        <w:rPr>
          <w:rFonts w:ascii="MTS Text" w:hAnsi="MTS Text"/>
          <w:color w:val="000000"/>
          <w:sz w:val="22"/>
          <w:szCs w:val="22"/>
        </w:rPr>
        <w:t xml:space="preserve">Исполнитель </w:t>
      </w:r>
      <w:r w:rsidRPr="006A746D">
        <w:rPr>
          <w:rFonts w:ascii="MTS Text" w:hAnsi="MTS Text"/>
          <w:color w:val="000000"/>
          <w:sz w:val="22"/>
          <w:szCs w:val="22"/>
        </w:rPr>
        <w:t xml:space="preserve">оказывает Услуги с использованием Сервиса. Рекламная кампания может быть запущена автоматически (для этого Клиент в интерфейсе Сервиса осуществляет соответствующую настройку) либо запуск Рекламной кампании инициируется Клиентом в Личном кабинете.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Оказание Услуги по соответствующему Заказу прекращается с момента выполнения </w:t>
      </w:r>
      <w:r w:rsidR="00C73C39" w:rsidRPr="006A746D">
        <w:rPr>
          <w:rFonts w:ascii="MTS Text" w:hAnsi="MTS Text"/>
          <w:sz w:val="22"/>
          <w:szCs w:val="22"/>
        </w:rPr>
        <w:t>Исполнителем</w:t>
      </w:r>
      <w:r w:rsidR="00C73C39" w:rsidRPr="006A746D">
        <w:rPr>
          <w:rFonts w:ascii="MTS Text" w:hAnsi="MTS Text"/>
          <w:color w:val="000000"/>
          <w:sz w:val="22"/>
          <w:szCs w:val="22"/>
        </w:rPr>
        <w:t xml:space="preserve"> </w:t>
      </w:r>
      <w:r w:rsidRPr="006A746D">
        <w:rPr>
          <w:rFonts w:ascii="MTS Text" w:hAnsi="MTS Text"/>
          <w:sz w:val="22"/>
          <w:szCs w:val="22"/>
        </w:rPr>
        <w:t>Заказа или с момента прекращения действия настоящей Оферты в соответствии с разделом 1</w:t>
      </w:r>
      <w:r w:rsidR="00483B04" w:rsidRPr="006A746D">
        <w:rPr>
          <w:rFonts w:ascii="MTS Text" w:hAnsi="MTS Text"/>
          <w:sz w:val="22"/>
          <w:szCs w:val="22"/>
        </w:rPr>
        <w:t>1</w:t>
      </w:r>
      <w:r w:rsidRPr="006A746D">
        <w:rPr>
          <w:rFonts w:ascii="MTS Text" w:hAnsi="MTS Text"/>
          <w:sz w:val="22"/>
          <w:szCs w:val="22"/>
        </w:rPr>
        <w:t xml:space="preserve"> настоящей Оферты. При этом Заказ считается исполненным с момента:</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отправки SMS-сообщения/MMS-сообщения/RCS-сообщения c оборудования Оператора;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показа баннера на устройстве Получателя;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показа </w:t>
      </w:r>
      <w:proofErr w:type="spellStart"/>
      <w:r w:rsidRPr="006A746D">
        <w:rPr>
          <w:rFonts w:ascii="MTS Text" w:hAnsi="MTS Text"/>
          <w:color w:val="000000"/>
          <w:sz w:val="22"/>
          <w:szCs w:val="22"/>
        </w:rPr>
        <w:t>Push</w:t>
      </w:r>
      <w:proofErr w:type="spellEnd"/>
      <w:r w:rsidRPr="006A746D">
        <w:rPr>
          <w:rFonts w:ascii="MTS Text" w:hAnsi="MTS Text"/>
          <w:color w:val="000000"/>
          <w:sz w:val="22"/>
          <w:szCs w:val="22"/>
        </w:rPr>
        <w:t xml:space="preserve">-сообщения на устройстве Получателя;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показа </w:t>
      </w:r>
      <w:proofErr w:type="spellStart"/>
      <w:r w:rsidRPr="006A746D">
        <w:rPr>
          <w:rFonts w:ascii="MTS Text" w:hAnsi="MTS Text"/>
          <w:color w:val="000000"/>
          <w:sz w:val="22"/>
          <w:szCs w:val="22"/>
        </w:rPr>
        <w:t>Telegram</w:t>
      </w:r>
      <w:proofErr w:type="spellEnd"/>
      <w:r w:rsidRPr="006A746D">
        <w:rPr>
          <w:rFonts w:ascii="MTS Text" w:hAnsi="MTS Text"/>
          <w:color w:val="000000"/>
          <w:sz w:val="22"/>
          <w:szCs w:val="22"/>
        </w:rPr>
        <w:t xml:space="preserve">–объявления на устройстве Пользователя. </w:t>
      </w:r>
    </w:p>
    <w:p w:rsidR="00147AC9" w:rsidRPr="006A746D" w:rsidRDefault="00147AC9"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Особенности оказания Услуги в Рекламном канале </w:t>
      </w:r>
      <w:proofErr w:type="spellStart"/>
      <w:r w:rsidRPr="006A746D">
        <w:rPr>
          <w:rFonts w:ascii="MTS Text" w:hAnsi="MTS Text"/>
          <w:sz w:val="22"/>
          <w:szCs w:val="22"/>
        </w:rPr>
        <w:t>Programmatic</w:t>
      </w:r>
      <w:proofErr w:type="spellEnd"/>
      <w:r w:rsidRPr="006A746D">
        <w:rPr>
          <w:rFonts w:ascii="MTS Text" w:hAnsi="MTS Text"/>
          <w:sz w:val="22"/>
          <w:szCs w:val="22"/>
        </w:rPr>
        <w:t>, указаны в Приложении №</w:t>
      </w:r>
      <w:r w:rsidR="00CF4E34" w:rsidRPr="006A746D">
        <w:rPr>
          <w:rFonts w:ascii="MTS Text" w:hAnsi="MTS Text"/>
          <w:sz w:val="22"/>
          <w:szCs w:val="22"/>
        </w:rPr>
        <w:t xml:space="preserve">1 </w:t>
      </w:r>
      <w:r w:rsidRPr="006A746D">
        <w:rPr>
          <w:rFonts w:ascii="MTS Text" w:hAnsi="MTS Text"/>
          <w:sz w:val="22"/>
          <w:szCs w:val="22"/>
        </w:rPr>
        <w:t>к Оферте.</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Особенности оказания Услуги в Рекламном канале </w:t>
      </w:r>
      <w:proofErr w:type="spellStart"/>
      <w:r w:rsidR="00147AC9" w:rsidRPr="006A746D">
        <w:rPr>
          <w:rFonts w:ascii="MTS Text" w:hAnsi="MTS Text"/>
          <w:sz w:val="22"/>
          <w:szCs w:val="22"/>
        </w:rPr>
        <w:t>Telеgram</w:t>
      </w:r>
      <w:proofErr w:type="spellEnd"/>
      <w:r w:rsidRPr="006A746D">
        <w:rPr>
          <w:rFonts w:ascii="MTS Text" w:hAnsi="MTS Text"/>
          <w:sz w:val="22"/>
          <w:szCs w:val="22"/>
        </w:rPr>
        <w:t xml:space="preserve">, указаны в Приложении </w:t>
      </w:r>
      <w:r w:rsidR="00147AC9" w:rsidRPr="006A746D">
        <w:rPr>
          <w:rFonts w:ascii="MTS Text" w:hAnsi="MTS Text"/>
          <w:sz w:val="22"/>
          <w:szCs w:val="22"/>
        </w:rPr>
        <w:lastRenderedPageBreak/>
        <w:t>№</w:t>
      </w:r>
      <w:r w:rsidR="00CF4E34" w:rsidRPr="006A746D">
        <w:rPr>
          <w:rFonts w:ascii="MTS Text" w:hAnsi="MTS Text"/>
          <w:sz w:val="22"/>
          <w:szCs w:val="22"/>
        </w:rPr>
        <w:t>2</w:t>
      </w:r>
      <w:r w:rsidRPr="006A746D">
        <w:rPr>
          <w:rFonts w:ascii="MTS Text" w:hAnsi="MTS Text"/>
          <w:sz w:val="22"/>
          <w:szCs w:val="22"/>
        </w:rPr>
        <w:t xml:space="preserve"> к Оферте</w:t>
      </w:r>
      <w:r w:rsidR="00147AC9" w:rsidRPr="006A746D">
        <w:rPr>
          <w:rFonts w:ascii="MTS Text" w:hAnsi="MTS Text"/>
          <w:sz w:val="22"/>
          <w:szCs w:val="22"/>
        </w:rPr>
        <w:t>.</w:t>
      </w:r>
    </w:p>
    <w:p w:rsidR="004B3253" w:rsidRPr="006A746D" w:rsidRDefault="00315815"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Услуги оказыва</w:t>
      </w:r>
      <w:r w:rsidR="007B239B" w:rsidRPr="006A746D">
        <w:rPr>
          <w:rFonts w:ascii="MTS Text" w:hAnsi="MTS Text"/>
          <w:sz w:val="22"/>
          <w:szCs w:val="22"/>
        </w:rPr>
        <w:t>ют</w:t>
      </w:r>
      <w:r w:rsidRPr="006A746D">
        <w:rPr>
          <w:rFonts w:ascii="MTS Text" w:hAnsi="MTS Text"/>
          <w:sz w:val="22"/>
          <w:szCs w:val="22"/>
        </w:rPr>
        <w:t>ся исходя из согласия Клиента с использованием С</w:t>
      </w:r>
      <w:r w:rsidR="00B142C9" w:rsidRPr="006A746D">
        <w:rPr>
          <w:rFonts w:ascii="MTS Text" w:hAnsi="MTS Text"/>
          <w:sz w:val="22"/>
          <w:szCs w:val="22"/>
        </w:rPr>
        <w:t>ервиса</w:t>
      </w:r>
      <w:r w:rsidRPr="006A746D">
        <w:rPr>
          <w:rFonts w:ascii="MTS Text" w:hAnsi="MTS Text"/>
          <w:sz w:val="22"/>
          <w:szCs w:val="22"/>
        </w:rPr>
        <w:t xml:space="preserve"> «как есть». Исполнитель не гарантирует соответствие С</w:t>
      </w:r>
      <w:r w:rsidR="00B142C9" w:rsidRPr="006A746D">
        <w:rPr>
          <w:rFonts w:ascii="MTS Text" w:hAnsi="MTS Text"/>
          <w:sz w:val="22"/>
          <w:szCs w:val="22"/>
        </w:rPr>
        <w:t>ервиса</w:t>
      </w:r>
      <w:r w:rsidRPr="006A746D">
        <w:rPr>
          <w:rFonts w:ascii="MTS Text" w:hAnsi="MTS Text"/>
          <w:sz w:val="22"/>
          <w:szCs w:val="22"/>
        </w:rPr>
        <w:t xml:space="preserve"> целям и ожиданиям Клиента. Оказание Услуг ограничивается функциональностью, заложенной С</w:t>
      </w:r>
      <w:r w:rsidR="00B142C9" w:rsidRPr="006A746D">
        <w:rPr>
          <w:rFonts w:ascii="MTS Text" w:hAnsi="MTS Text"/>
          <w:sz w:val="22"/>
          <w:szCs w:val="22"/>
        </w:rPr>
        <w:t>ервисом</w:t>
      </w:r>
      <w:r w:rsidRPr="006A746D">
        <w:rPr>
          <w:rFonts w:ascii="MTS Text" w:hAnsi="MTS Text"/>
          <w:sz w:val="22"/>
          <w:szCs w:val="22"/>
        </w:rPr>
        <w:t>, для конкретного вида Услуг с учетом особенностей Клиента.</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Порядок присвоения и использования Индивидуальной подписи.</w:t>
      </w:r>
      <w:r w:rsidR="006A746D">
        <w:rPr>
          <w:rFonts w:ascii="MTS Text" w:hAnsi="MTS Text"/>
          <w:b/>
          <w:bCs/>
          <w:color w:val="000000"/>
          <w:sz w:val="22"/>
          <w:szCs w:val="22"/>
        </w:rPr>
        <w:t xml:space="preserve"> </w:t>
      </w:r>
      <w:r w:rsidRPr="006A746D">
        <w:rPr>
          <w:rFonts w:ascii="MTS Text" w:hAnsi="MTS Text"/>
          <w:b/>
          <w:bCs/>
          <w:color w:val="000000"/>
          <w:sz w:val="22"/>
          <w:szCs w:val="22"/>
        </w:rPr>
        <w:t xml:space="preserve">Требования к Индивидуальной подписи/Профилю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Если в Заказе не указано иное, Услуга оказывается Клиенту с использованием общей подписи «</w:t>
      </w:r>
      <w:proofErr w:type="spellStart"/>
      <w:r w:rsidRPr="006A746D">
        <w:rPr>
          <w:rFonts w:ascii="MTS Text" w:hAnsi="MTS Text"/>
          <w:sz w:val="22"/>
          <w:szCs w:val="22"/>
        </w:rPr>
        <w:t>Promo</w:t>
      </w:r>
      <w:proofErr w:type="spellEnd"/>
      <w:r w:rsidRPr="006A746D">
        <w:rPr>
          <w:rFonts w:ascii="MTS Text" w:hAnsi="MTS Text"/>
          <w:sz w:val="22"/>
          <w:szCs w:val="22"/>
        </w:rPr>
        <w:t xml:space="preserve">», которая указывается в качестве имени отправителя в SMS-сообщении и/или MMS-сообщении.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Отправка E-</w:t>
      </w:r>
      <w:proofErr w:type="spellStart"/>
      <w:r w:rsidRPr="006A746D">
        <w:rPr>
          <w:rFonts w:ascii="MTS Text" w:hAnsi="MTS Text"/>
          <w:sz w:val="22"/>
          <w:szCs w:val="22"/>
        </w:rPr>
        <w:t>mail</w:t>
      </w:r>
      <w:proofErr w:type="spellEnd"/>
      <w:r w:rsidRPr="006A746D">
        <w:rPr>
          <w:rFonts w:ascii="MTS Text" w:hAnsi="MTS Text"/>
          <w:sz w:val="22"/>
          <w:szCs w:val="22"/>
        </w:rPr>
        <w:t>-сообщений осуществляется с использованием общей подписи mts</w:t>
      </w:r>
      <w:r w:rsidRPr="006A746D">
        <w:rPr>
          <w:rFonts w:ascii="MTS Text" w:hAnsi="MTS Text"/>
          <w:sz w:val="22"/>
          <w:szCs w:val="22"/>
        </w:rPr>
        <w:softHyphen/>
        <w:t xml:space="preserve">partners@marketolog.mts.ru.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Отправка RCS-сообщения осуществляется с использованием Профиля.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По запросу Клиента ему могут быть присвоены Индивидуальная подпись/Профиль. Запрос направляется </w:t>
      </w:r>
      <w:r w:rsidR="00C73C39" w:rsidRPr="006A746D">
        <w:rPr>
          <w:rFonts w:ascii="MTS Text" w:hAnsi="MTS Text"/>
          <w:sz w:val="22"/>
          <w:szCs w:val="22"/>
        </w:rPr>
        <w:t xml:space="preserve">Исполнителю </w:t>
      </w:r>
      <w:r w:rsidRPr="006A746D">
        <w:rPr>
          <w:rFonts w:ascii="MTS Text" w:hAnsi="MTS Text"/>
          <w:sz w:val="22"/>
          <w:szCs w:val="22"/>
        </w:rPr>
        <w:t xml:space="preserve">через Личный кабинет и обрабатывается </w:t>
      </w:r>
      <w:r w:rsidR="00C73C39" w:rsidRPr="006A746D">
        <w:rPr>
          <w:rFonts w:ascii="MTS Text" w:hAnsi="MTS Text"/>
          <w:sz w:val="22"/>
          <w:szCs w:val="22"/>
        </w:rPr>
        <w:t xml:space="preserve">Исполнителем </w:t>
      </w:r>
      <w:r w:rsidRPr="006A746D">
        <w:rPr>
          <w:rFonts w:ascii="MTS Text" w:hAnsi="MTS Text"/>
          <w:sz w:val="22"/>
          <w:szCs w:val="22"/>
        </w:rPr>
        <w:t xml:space="preserve">в течение 10 (десяти) рабочих дней.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Индивидуальная подпись/Профиль Клиента должны соответствовать следующим требованиям: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Индивидуальная подпись/Профиль Клиента не должны содержать товарные знаки, фирменное наименование, иные результаты интеллектуальной деятельности, право собственности или право использования, которых Клиент не может подтвердить.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Индивидуальная подпись/Профиль должны соответствовать моральным и этическим принципам (не содержать слов, оскорбляющих человеческое достоинство, пропагандирующих насилие, расовую или национальную вражду и т.п.).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Индивидуальная подпись не должна по своему содержанию компрометировать </w:t>
      </w:r>
      <w:r w:rsidR="00C73C39" w:rsidRPr="006A746D">
        <w:rPr>
          <w:rFonts w:ascii="MTS Text" w:hAnsi="MTS Text"/>
          <w:color w:val="000000"/>
          <w:sz w:val="22"/>
          <w:szCs w:val="22"/>
        </w:rPr>
        <w:t>Исполнителя</w:t>
      </w:r>
      <w:r w:rsidRPr="006A746D">
        <w:rPr>
          <w:rFonts w:ascii="MTS Text" w:hAnsi="MTS Text"/>
          <w:color w:val="000000"/>
          <w:sz w:val="22"/>
          <w:szCs w:val="22"/>
        </w:rPr>
        <w:t xml:space="preserve">/Оператора и являться актом недобросовестной конкуренции.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Индивидуальная подпись/Профиль должны позволять идентифицировать Клиента, не должны вводить Получателя в заблуждение относительно характера и сути предоставляемых Клиентом товаров/работ/услуг.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Индивидуальная подпись для SMS-сообщений/MMS-сообщений может содержать до 11 (одиннадцати) латинских и/или цифровых символов. Допустимые символы: строчные символы латинского алфавита {a-z}, прописные символы латинского алфавита {A-Z}, цифры {0-9}, дефис {-}, подчеркивание {_}, точка {.}, скобки {()} и не должна содержать пробел. Индивидуальная подпись не может быть цифровой (например, 0674, 79150890).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Профиль для RCS-сообщений содержит изображение, загруженное Клиентом или присваиваемое </w:t>
      </w:r>
      <w:r w:rsidR="00C73C39" w:rsidRPr="006A746D">
        <w:rPr>
          <w:rFonts w:ascii="MTS Text" w:hAnsi="MTS Text"/>
          <w:color w:val="000000"/>
          <w:sz w:val="22"/>
          <w:szCs w:val="22"/>
        </w:rPr>
        <w:t xml:space="preserve">Исполнителем </w:t>
      </w:r>
      <w:r w:rsidRPr="006A746D">
        <w:rPr>
          <w:rFonts w:ascii="MTS Text" w:hAnsi="MTS Text"/>
          <w:color w:val="000000"/>
          <w:sz w:val="22"/>
          <w:szCs w:val="22"/>
        </w:rPr>
        <w:t xml:space="preserve">Клиенту и обозначающее сферу деятельности Клиента. Допускается использование изображения форматов </w:t>
      </w:r>
      <w:r w:rsidRPr="006A746D">
        <w:rPr>
          <w:rFonts w:ascii="MTS Text" w:hAnsi="MTS Text"/>
          <w:color w:val="000000"/>
          <w:sz w:val="22"/>
          <w:szCs w:val="22"/>
        </w:rPr>
        <w:lastRenderedPageBreak/>
        <w:t xml:space="preserve">PNG, JPEG не более 200КБ.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Одна Индивидуальная подпись/Профиль не должны использоваться для отправки сообщений с информацией разных юридических лиц, разных индивидуальных предпринимателей.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Индивидуальную подпись/Профиль не допускается использовать в качестве имени отправителя общего характера (например, </w:t>
      </w:r>
      <w:proofErr w:type="spellStart"/>
      <w:r w:rsidRPr="006A746D">
        <w:rPr>
          <w:rFonts w:ascii="MTS Text" w:hAnsi="MTS Text"/>
          <w:color w:val="000000"/>
          <w:sz w:val="22"/>
          <w:szCs w:val="22"/>
        </w:rPr>
        <w:t>shop</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dostavka</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taxi</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oxpana</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hotel</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fitness</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flowers</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remont</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okna</w:t>
      </w:r>
      <w:proofErr w:type="spellEnd"/>
      <w:r w:rsidRPr="006A746D">
        <w:rPr>
          <w:rFonts w:ascii="MTS Text" w:hAnsi="MTS Text"/>
          <w:color w:val="000000"/>
          <w:sz w:val="22"/>
          <w:szCs w:val="22"/>
        </w:rPr>
        <w:t xml:space="preserve">, </w:t>
      </w:r>
      <w:proofErr w:type="spellStart"/>
      <w:r w:rsidRPr="006A746D">
        <w:rPr>
          <w:rFonts w:ascii="MTS Text" w:hAnsi="MTS Text"/>
          <w:color w:val="000000"/>
          <w:sz w:val="22"/>
          <w:szCs w:val="22"/>
        </w:rPr>
        <w:t>dveri</w:t>
      </w:r>
      <w:proofErr w:type="spellEnd"/>
      <w:r w:rsidRPr="006A746D">
        <w:rPr>
          <w:rFonts w:ascii="MTS Text" w:hAnsi="MTS Text"/>
          <w:color w:val="000000"/>
          <w:sz w:val="22"/>
          <w:szCs w:val="22"/>
        </w:rPr>
        <w:t xml:space="preserve">).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случае, если становится известно о нарушении Клиентом требований к Индивидуальной подписи/Профилю, указанных в настоящем разделе, </w:t>
      </w:r>
      <w:r w:rsidR="00C73C39" w:rsidRPr="006A746D">
        <w:rPr>
          <w:rFonts w:ascii="MTS Text" w:hAnsi="MTS Text"/>
          <w:sz w:val="22"/>
          <w:szCs w:val="22"/>
        </w:rPr>
        <w:t xml:space="preserve">Исполнитель </w:t>
      </w:r>
      <w:r w:rsidRPr="006A746D">
        <w:rPr>
          <w:rFonts w:ascii="MTS Text" w:hAnsi="MTS Text"/>
          <w:sz w:val="22"/>
          <w:szCs w:val="22"/>
        </w:rPr>
        <w:t xml:space="preserve">вправе приостановить оказание Услуги до устранения Клиентом выявленных нарушений, уведомив об этом Клиента в Личном кабинете за 1 (один) рабочий день до даты такого приостановления.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случае если Клиент не может подтвердить право собственности или право использования в Индивидуальной подписи/Профиле товарного знака, фирменного наименования, иных результатов интеллектуальной деятельности, </w:t>
      </w:r>
      <w:r w:rsidR="00C73C39" w:rsidRPr="006A746D">
        <w:rPr>
          <w:rFonts w:ascii="MTS Text" w:hAnsi="MTS Text"/>
          <w:sz w:val="22"/>
          <w:szCs w:val="22"/>
        </w:rPr>
        <w:t xml:space="preserve">Исполнитель </w:t>
      </w:r>
      <w:r w:rsidRPr="006A746D">
        <w:rPr>
          <w:rFonts w:ascii="MTS Text" w:hAnsi="MTS Text"/>
          <w:sz w:val="22"/>
          <w:szCs w:val="22"/>
        </w:rPr>
        <w:t xml:space="preserve">вправе отказать Клиенту в присвоении таких Индивидуальной подписи/Профиля, либо прекратить предоставление Клиенту возможности использования уже присвоенных Индивидуальной подписи/Профиля. </w:t>
      </w:r>
    </w:p>
    <w:p w:rsidR="004B3253" w:rsidRPr="006A746D" w:rsidRDefault="00C73C39"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Исполнитель </w:t>
      </w:r>
      <w:r w:rsidR="004B3253" w:rsidRPr="006A746D">
        <w:rPr>
          <w:rFonts w:ascii="MTS Text" w:hAnsi="MTS Text"/>
          <w:sz w:val="22"/>
          <w:szCs w:val="22"/>
        </w:rPr>
        <w:t xml:space="preserve">оставляет за собой право отказать Клиенту в выборе Индивидуальной подписи/Профиля.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В рамках Услуги Международная подпись не предоставляется.</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Права и обязанности Сторон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Клиент обязуется: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Своевременно и в полном объеме производить оплату Услуги в соответствии с условиями настоящей Оферты.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Предоставлять Рекламные материалы, соответствующие требованиям действующего законодательства Российской Федерации, включая законодательство о рекламе, законодательство об авторском праве и смежных правах, других правах на результаты интеллектуальной деятельности и средства индивидуализации, о защите прав потребителей, об информации, информационных технологиях и защите информации, но не ограничиваясь ими, в т.ч. таким требованиям как: обязательное наличие предупреждений, наличие обязательной информации и источников информации, содержание ссылки на возрастную категорию в соответствии с требованиями Федерального закона от 29.12.2010 N 436-ФЗ "О защите детей от информации, причиняющей вред их здоровью и развитию" и иным требованиям, предусмотренным Сервисом.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Предоставлять Рекламные материалы, соответствующие моральным и этическим принципам (не содержащие сведений, оскорбляющих человеческое достоинство, пропагандирующих насилие, расовую или национальную вражду и т.п.)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Гарантировать, что в Рекламных материалах, предоставляемых Клиентом для </w:t>
      </w:r>
      <w:r w:rsidRPr="006A746D">
        <w:rPr>
          <w:rFonts w:ascii="MTS Text" w:hAnsi="MTS Text"/>
          <w:color w:val="000000"/>
          <w:sz w:val="22"/>
          <w:szCs w:val="22"/>
        </w:rPr>
        <w:lastRenderedPageBreak/>
        <w:t xml:space="preserve">размещения, нет указания и ссылок на интернет-ресурсы, принадлежащих Иностранным агентам, Рекламные материалы не содержат рекламу иностранного лица и (или) его информационного ресурса в качестве объекта рекламирования в случае принятия Роскомнадзором решения о запрете на распространение рекламы иностранного лица и (или) его информационного ресурса в качестве объекта рекламирования. </w:t>
      </w:r>
    </w:p>
    <w:p w:rsidR="00BA2532"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По письменному требованию </w:t>
      </w:r>
      <w:r w:rsidR="00C73C39" w:rsidRPr="006A746D">
        <w:rPr>
          <w:rFonts w:ascii="MTS Text" w:hAnsi="MTS Text"/>
          <w:color w:val="000000"/>
          <w:sz w:val="22"/>
          <w:szCs w:val="22"/>
        </w:rPr>
        <w:t>Исполнителя</w:t>
      </w:r>
      <w:r w:rsidRPr="006A746D">
        <w:rPr>
          <w:rFonts w:ascii="MTS Text" w:hAnsi="MTS Text"/>
          <w:color w:val="000000"/>
          <w:sz w:val="22"/>
          <w:szCs w:val="22"/>
        </w:rPr>
        <w:t>:</w:t>
      </w:r>
    </w:p>
    <w:p w:rsidR="00BA2532" w:rsidRPr="006A746D" w:rsidRDefault="004B3253" w:rsidP="006A746D">
      <w:pPr>
        <w:pStyle w:val="CM4"/>
        <w:numPr>
          <w:ilvl w:val="0"/>
          <w:numId w:val="20"/>
        </w:numPr>
        <w:spacing w:before="80" w:after="80" w:line="240" w:lineRule="auto"/>
        <w:ind w:left="1701"/>
        <w:jc w:val="both"/>
        <w:rPr>
          <w:rFonts w:ascii="MTS Text" w:hAnsi="MTS Text"/>
          <w:color w:val="000000"/>
          <w:sz w:val="22"/>
          <w:szCs w:val="22"/>
        </w:rPr>
      </w:pPr>
      <w:r w:rsidRPr="006A746D">
        <w:rPr>
          <w:rFonts w:ascii="MTS Text" w:hAnsi="MTS Text"/>
          <w:color w:val="000000"/>
          <w:sz w:val="22"/>
          <w:szCs w:val="22"/>
        </w:rPr>
        <w:t xml:space="preserve">в случае выявления нарушений </w:t>
      </w:r>
      <w:proofErr w:type="spellStart"/>
      <w:r w:rsidRPr="006A746D">
        <w:rPr>
          <w:rFonts w:ascii="MTS Text" w:hAnsi="MTS Text"/>
          <w:color w:val="000000"/>
          <w:sz w:val="22"/>
          <w:szCs w:val="22"/>
        </w:rPr>
        <w:t>п.п</w:t>
      </w:r>
      <w:proofErr w:type="spellEnd"/>
      <w:r w:rsidRPr="006A746D">
        <w:rPr>
          <w:rFonts w:ascii="MTS Text" w:hAnsi="MTS Text"/>
          <w:color w:val="000000"/>
          <w:sz w:val="22"/>
          <w:szCs w:val="22"/>
        </w:rPr>
        <w:t>. 5.1.1. – 5.1.3., 5.1.6., 5.1.7. настоящей Оферты устранить допущенные нарушения в течение 10 (десяти) рабочих дней с момента получения такого требования</w:t>
      </w:r>
      <w:r w:rsidR="00BA2532" w:rsidRPr="006A746D">
        <w:rPr>
          <w:rFonts w:ascii="MTS Text" w:hAnsi="MTS Text"/>
          <w:color w:val="000000"/>
          <w:sz w:val="22"/>
          <w:szCs w:val="22"/>
        </w:rPr>
        <w:t>;</w:t>
      </w:r>
    </w:p>
    <w:p w:rsidR="00BA2532" w:rsidRPr="006A746D" w:rsidRDefault="004B3253" w:rsidP="006A746D">
      <w:pPr>
        <w:pStyle w:val="CM4"/>
        <w:numPr>
          <w:ilvl w:val="0"/>
          <w:numId w:val="20"/>
        </w:numPr>
        <w:spacing w:before="80" w:after="80" w:line="240" w:lineRule="auto"/>
        <w:ind w:left="1701"/>
        <w:jc w:val="both"/>
        <w:rPr>
          <w:rFonts w:ascii="MTS Text" w:hAnsi="MTS Text"/>
          <w:color w:val="000000"/>
          <w:sz w:val="22"/>
          <w:szCs w:val="22"/>
        </w:rPr>
      </w:pPr>
      <w:r w:rsidRPr="006A746D">
        <w:rPr>
          <w:rFonts w:ascii="MTS Text" w:hAnsi="MTS Text"/>
          <w:color w:val="000000"/>
          <w:sz w:val="22"/>
          <w:szCs w:val="22"/>
        </w:rPr>
        <w:t xml:space="preserve">в случае нарушения п. 5.1.4 настоящей Оферты в течение 1 (одного) рабочего дня с даты внесения Клиента или рекламодателя в реестр Иностранных агентов письменно уведомить об этом </w:t>
      </w:r>
      <w:r w:rsidR="00C73C39" w:rsidRPr="006A746D">
        <w:rPr>
          <w:rFonts w:ascii="MTS Text" w:hAnsi="MTS Text"/>
          <w:color w:val="000000"/>
          <w:sz w:val="22"/>
          <w:szCs w:val="22"/>
        </w:rPr>
        <w:t>Исполнителя</w:t>
      </w:r>
      <w:r w:rsidRPr="006A746D">
        <w:rPr>
          <w:rFonts w:ascii="MTS Text" w:hAnsi="MTS Text"/>
          <w:color w:val="000000"/>
          <w:sz w:val="22"/>
          <w:szCs w:val="22"/>
        </w:rPr>
        <w:t xml:space="preserve">, при этом в случае нарушения гарантии </w:t>
      </w:r>
      <w:r w:rsidR="00C73C39" w:rsidRPr="006A746D">
        <w:rPr>
          <w:rFonts w:ascii="MTS Text" w:hAnsi="MTS Text"/>
          <w:color w:val="000000"/>
          <w:sz w:val="22"/>
          <w:szCs w:val="22"/>
        </w:rPr>
        <w:t xml:space="preserve">Исполнитель </w:t>
      </w:r>
      <w:r w:rsidRPr="006A746D">
        <w:rPr>
          <w:rFonts w:ascii="MTS Text" w:hAnsi="MTS Text"/>
          <w:color w:val="000000"/>
          <w:sz w:val="22"/>
          <w:szCs w:val="22"/>
        </w:rPr>
        <w:t>вправе немедленно прекратить размещение соответствующих РМ, а Клиент обязуется компенсировать документально подтвержденные убытки, возникшие</w:t>
      </w:r>
      <w:r w:rsidR="00C73C39" w:rsidRPr="006A746D">
        <w:rPr>
          <w:rFonts w:ascii="MTS Text" w:hAnsi="MTS Text"/>
          <w:color w:val="000000"/>
          <w:sz w:val="22"/>
          <w:szCs w:val="22"/>
        </w:rPr>
        <w:t xml:space="preserve"> у Исполнителя</w:t>
      </w:r>
      <w:r w:rsidRPr="006A746D">
        <w:rPr>
          <w:rFonts w:ascii="MTS Text" w:hAnsi="MTS Text"/>
          <w:color w:val="000000"/>
          <w:sz w:val="22"/>
          <w:szCs w:val="22"/>
        </w:rPr>
        <w:t xml:space="preserve"> в связи с нарушением указанных гарантий;</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Не предоставлять доступ к Личному кабинету третьим лицам и не использовать Сервис в целях, не соответствующих предмету настоящей Оферты.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Если рекламируемый вид деятельности подлежит лицензированию и/или рекламируемые товары и услуги подлежат обязательной сертификации, либо подлежат государственной регистрации, по требованию МТС предоставить заверенные копии соответствующих лицензий, сертификатов соответствия, а также свидетельств о государственной регистрации.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Незамедлительно по требованию МТС предоставлять информацию о юридическом лице либо индивидуальном предпринимателе, а именно заверенные копии документов, подтверждающих регистрацию в качестве юридического лица либо индивидуального предпринимателя, копию выписки из Единого государственного реестра юридических лиц либо Единого государственного реестра индивидуальных предпринимателей с датой выдачи не более 14 (четырнадцати) календарных дней до момента представления соответствующих документов, а также иную необходимую информацию для целей оказания Услуги в рамках настоящей Оферты. </w:t>
      </w:r>
    </w:p>
    <w:p w:rsidR="004B3253" w:rsidRPr="006A746D" w:rsidRDefault="006356EB"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Н</w:t>
      </w:r>
      <w:r w:rsidR="004B3253" w:rsidRPr="006A746D">
        <w:rPr>
          <w:rFonts w:ascii="MTS Text" w:hAnsi="MTS Text"/>
          <w:color w:val="000000"/>
          <w:sz w:val="22"/>
          <w:szCs w:val="22"/>
        </w:rPr>
        <w:t xml:space="preserve">е осуществлять отправку Международных SMS-сообщений в рамках Услуги. При этом Клиент обязуется своевременно знакомиться с перечнем Международных подписей, утвержденным Оператором. </w:t>
      </w:r>
    </w:p>
    <w:p w:rsidR="004B3253" w:rsidRPr="006A746D" w:rsidRDefault="006356EB"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О</w:t>
      </w:r>
      <w:r w:rsidR="004B3253" w:rsidRPr="006A746D">
        <w:rPr>
          <w:rFonts w:ascii="MTS Text" w:hAnsi="MTS Text"/>
          <w:color w:val="000000"/>
          <w:sz w:val="22"/>
          <w:szCs w:val="22"/>
        </w:rPr>
        <w:t xml:space="preserve">градить </w:t>
      </w:r>
      <w:r w:rsidR="00C73C39" w:rsidRPr="006A746D">
        <w:rPr>
          <w:rFonts w:ascii="MTS Text" w:hAnsi="MTS Text"/>
          <w:color w:val="000000"/>
          <w:sz w:val="22"/>
          <w:szCs w:val="22"/>
        </w:rPr>
        <w:t xml:space="preserve">Исполнителя </w:t>
      </w:r>
      <w:r w:rsidR="004B3253" w:rsidRPr="006A746D">
        <w:rPr>
          <w:rFonts w:ascii="MTS Text" w:hAnsi="MTS Text"/>
          <w:color w:val="000000"/>
          <w:sz w:val="22"/>
          <w:szCs w:val="22"/>
        </w:rPr>
        <w:t xml:space="preserve">от любых требований или претензий со стороны государственных органов и/или третьих лиц в отношении несоответствия законодательству Российской Федерации Рекламных материалов, переданных Клиентом </w:t>
      </w:r>
      <w:r w:rsidR="00C73C39" w:rsidRPr="006A746D">
        <w:rPr>
          <w:rFonts w:ascii="MTS Text" w:hAnsi="MTS Text"/>
          <w:color w:val="000000"/>
          <w:sz w:val="22"/>
          <w:szCs w:val="22"/>
        </w:rPr>
        <w:t>Исполнителю</w:t>
      </w:r>
      <w:r w:rsidR="004B3253" w:rsidRPr="006A746D">
        <w:rPr>
          <w:rFonts w:ascii="MTS Text" w:hAnsi="MTS Text"/>
          <w:color w:val="000000"/>
          <w:sz w:val="22"/>
          <w:szCs w:val="22"/>
        </w:rPr>
        <w:t xml:space="preserve">, в отношении которого </w:t>
      </w:r>
      <w:r w:rsidR="00C73C39" w:rsidRPr="006A746D">
        <w:rPr>
          <w:rFonts w:ascii="MTS Text" w:hAnsi="MTS Text"/>
          <w:color w:val="000000"/>
          <w:sz w:val="22"/>
          <w:szCs w:val="22"/>
        </w:rPr>
        <w:t xml:space="preserve">Исполнитель </w:t>
      </w:r>
      <w:r w:rsidR="004B3253" w:rsidRPr="006A746D">
        <w:rPr>
          <w:rFonts w:ascii="MTS Text" w:hAnsi="MTS Text"/>
          <w:color w:val="000000"/>
          <w:sz w:val="22"/>
          <w:szCs w:val="22"/>
        </w:rPr>
        <w:t xml:space="preserve">оказывал Услугу. </w:t>
      </w:r>
    </w:p>
    <w:p w:rsidR="004B3253" w:rsidRPr="006A746D" w:rsidRDefault="006356EB"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Исполнитель</w:t>
      </w:r>
      <w:r w:rsidR="004B3253" w:rsidRPr="006A746D">
        <w:rPr>
          <w:rFonts w:ascii="MTS Text" w:hAnsi="MTS Text"/>
          <w:sz w:val="22"/>
          <w:szCs w:val="22"/>
        </w:rPr>
        <w:t xml:space="preserve"> обязуется: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Предоставлять Клиенту доступ к Личному кабинету.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lastRenderedPageBreak/>
        <w:t xml:space="preserve">Оказывать Клиенту Услугу в соответствии с условиями настоящей Оферты.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Обеспечивать бесперебойную работу Сервиса в зоне своей ответственности двадцать четыре часа в сутки семь дней в неделю в течение срока действия настоящей Оферты, кроме часов проведения плановых профилактических и/или ремонтных работ.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До начала оказания Услуги обеспечить получение от Получателя согласия на получение Рекламных материалов.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Не разглашать, не передавать третьим лицам информацию о Клиенте и его действиях, совершенных в Личном кабинете, за исключением случаев, предусмотренных действующим законодательством Российской Федерации. </w:t>
      </w:r>
    </w:p>
    <w:p w:rsidR="004B3253" w:rsidRPr="006A746D" w:rsidRDefault="006356EB"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Исполнитель </w:t>
      </w:r>
      <w:r w:rsidR="004B3253" w:rsidRPr="006A746D">
        <w:rPr>
          <w:rFonts w:ascii="MTS Text" w:hAnsi="MTS Text"/>
          <w:sz w:val="22"/>
          <w:szCs w:val="22"/>
        </w:rPr>
        <w:t xml:space="preserve">вправе: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При необходимости изменять параметры Сервиса.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В одностороннем порядке изменить Тарифы. При этом </w:t>
      </w:r>
      <w:r w:rsidR="00C73C39" w:rsidRPr="006A746D">
        <w:rPr>
          <w:rFonts w:ascii="MTS Text" w:hAnsi="MTS Text"/>
          <w:color w:val="000000"/>
          <w:sz w:val="22"/>
          <w:szCs w:val="22"/>
        </w:rPr>
        <w:t xml:space="preserve">Исполнитель </w:t>
      </w:r>
      <w:r w:rsidRPr="006A746D">
        <w:rPr>
          <w:rFonts w:ascii="MTS Text" w:hAnsi="MTS Text"/>
          <w:color w:val="000000"/>
          <w:sz w:val="22"/>
          <w:szCs w:val="22"/>
        </w:rPr>
        <w:t xml:space="preserve">информирует о таких изменениях Клиента путем размещения информации на Сайте не позднее чем за 10 (десять) календарных дней до вступления в силу таких изменений. Тарифы не изменяются, если Заказ уже прошел оценку и Клиент нажал кнопки «Запустить» и «Подтвердить оплату».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В случае нарушения Клиентом </w:t>
      </w:r>
      <w:proofErr w:type="spellStart"/>
      <w:r w:rsidRPr="006A746D">
        <w:rPr>
          <w:rFonts w:ascii="MTS Text" w:hAnsi="MTS Text"/>
          <w:color w:val="000000"/>
          <w:sz w:val="22"/>
          <w:szCs w:val="22"/>
        </w:rPr>
        <w:t>пп</w:t>
      </w:r>
      <w:proofErr w:type="spellEnd"/>
      <w:r w:rsidRPr="006A746D">
        <w:rPr>
          <w:rFonts w:ascii="MTS Text" w:hAnsi="MTS Text"/>
          <w:color w:val="000000"/>
          <w:sz w:val="22"/>
          <w:szCs w:val="22"/>
        </w:rPr>
        <w:t xml:space="preserve">. 5.1.1. – 5.1.4, 5.1.6., 5.1.7., 5.1.9 настоящей Оферты приостановить оказание Услуги до полного устранения Клиентом выявленных нарушений.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Приостановить оказание Услуги, если сочтет, что используемая Клиентом Индивидуальная подпись нарушает или может нарушать права третьих лиц, в том числе права на результаты интеллектуальной деятельности и/или средства индивидуализации.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Временно приостановить доступ Клиента к Личному кабинету при неоднократном (три раза) некорректном вводе Пароля.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Отказать Клиенту в принятии к размещению Рекламных материалов без объяснения причин. </w:t>
      </w:r>
    </w:p>
    <w:p w:rsidR="004B3253" w:rsidRPr="006A746D" w:rsidRDefault="004B3253" w:rsidP="006A746D">
      <w:pPr>
        <w:pStyle w:val="CM4"/>
        <w:numPr>
          <w:ilvl w:val="2"/>
          <w:numId w:val="11"/>
        </w:numPr>
        <w:spacing w:before="80" w:after="80" w:line="240" w:lineRule="auto"/>
        <w:ind w:left="1276" w:hanging="709"/>
        <w:jc w:val="both"/>
        <w:rPr>
          <w:rFonts w:ascii="MTS Text" w:hAnsi="MTS Text"/>
          <w:color w:val="000000"/>
          <w:sz w:val="22"/>
          <w:szCs w:val="22"/>
        </w:rPr>
      </w:pPr>
      <w:r w:rsidRPr="006A746D">
        <w:rPr>
          <w:rFonts w:ascii="MTS Text" w:hAnsi="MTS Text"/>
          <w:color w:val="000000"/>
          <w:sz w:val="22"/>
          <w:szCs w:val="22"/>
        </w:rPr>
        <w:t xml:space="preserve">Привлекать для оказания Услуг третьих лиц, оставаясь при этом ответственным перед Клиентом за их действия. </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Стоимость услуг и порядок расчетов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Стоимость Услуги определяется на основании действующих тарифов, опубликованных на Сайте, которые являются неотъемлемой частью настоящей Оферты (выше и далее – «</w:t>
      </w:r>
      <w:r w:rsidRPr="006A746D">
        <w:rPr>
          <w:rFonts w:ascii="MTS Text" w:hAnsi="MTS Text"/>
          <w:b/>
          <w:sz w:val="22"/>
          <w:szCs w:val="22"/>
        </w:rPr>
        <w:t>Тарифы</w:t>
      </w:r>
      <w:r w:rsidRPr="006A746D">
        <w:rPr>
          <w:rFonts w:ascii="MTS Text" w:hAnsi="MTS Text"/>
          <w:sz w:val="22"/>
          <w:szCs w:val="22"/>
        </w:rPr>
        <w:t xml:space="preserve">»).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случае выбора модели тарификации Услуги с учетом эффективности Рекламной кампании (оплата по Кликам) Стороны устанавливают, что при проведении неэффективной Рекламной кампании (то есть при отсутствии Кликов) Услуги в отношении соответствующей Рекламной кампании не подлежат оплате Клиентом.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Для расчетов по настоящей Оферте используется лицевой счет Личного кабинета Клиента.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lastRenderedPageBreak/>
        <w:t xml:space="preserve">Оплата Услуг по настоящей Оферте осуществляется в порядке 100% предоплаты путем перечисления денежных средств на лицевой счет Личного кабинета, если фактическая стоимость услуг превышает внесенную предоплату, то Клиент обязан внести недостающую сумму на лицевой счет Личного кабинета.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Оплата Услуг на основании заявления Клиента может быть изменена на оплату посредством отложенного платежа. Возможность предоставления такого метода оплаты рассматривается индивидуально для каждого Клиента. Клиент, подписывая данное заявление, выражает согласие</w:t>
      </w:r>
      <w:r w:rsidR="00C73C39" w:rsidRPr="006A746D">
        <w:rPr>
          <w:rFonts w:ascii="MTS Text" w:hAnsi="MTS Text"/>
          <w:sz w:val="22"/>
          <w:szCs w:val="22"/>
        </w:rPr>
        <w:t xml:space="preserve"> Исполнителю</w:t>
      </w:r>
      <w:r w:rsidRPr="006A746D">
        <w:rPr>
          <w:rFonts w:ascii="MTS Text" w:hAnsi="MTS Text"/>
          <w:sz w:val="22"/>
          <w:szCs w:val="22"/>
        </w:rPr>
        <w:t xml:space="preserve"> на обращение в Бюро Кредитных Историй для получения кредитного отчета о Клиенте. Подача заявления на изменение условий оплаты возможна для юридических лиц и индивидуальных предпринимателей посредством направления заявления с фиксированного электронного адреса, указанного при регистрации или обращения к персональному менеджеру, для физических лиц при личном обращении Клиента в офис РТК. </w:t>
      </w:r>
      <w:r w:rsidR="00C73C39" w:rsidRPr="006A746D">
        <w:rPr>
          <w:rFonts w:ascii="MTS Text" w:hAnsi="MTS Text"/>
          <w:sz w:val="22"/>
          <w:szCs w:val="22"/>
        </w:rPr>
        <w:t>Исполнитель</w:t>
      </w:r>
      <w:r w:rsidRPr="006A746D">
        <w:rPr>
          <w:rFonts w:ascii="MTS Text" w:hAnsi="MTS Text"/>
          <w:sz w:val="22"/>
          <w:szCs w:val="22"/>
        </w:rPr>
        <w:t xml:space="preserve"> вправе устанавливать лимиты кредитования для Лицевого счета, при достижении которого </w:t>
      </w:r>
      <w:r w:rsidR="00C73C39" w:rsidRPr="006A746D">
        <w:rPr>
          <w:rFonts w:ascii="MTS Text" w:hAnsi="MTS Text"/>
          <w:sz w:val="22"/>
          <w:szCs w:val="22"/>
        </w:rPr>
        <w:t xml:space="preserve">Исполнитель </w:t>
      </w:r>
      <w:r w:rsidRPr="006A746D">
        <w:rPr>
          <w:rFonts w:ascii="MTS Text" w:hAnsi="MTS Text"/>
          <w:sz w:val="22"/>
          <w:szCs w:val="22"/>
        </w:rPr>
        <w:t xml:space="preserve">имеет право ограничить оказание Услуги. Размер лимита определяется </w:t>
      </w:r>
      <w:r w:rsidR="00C73C39" w:rsidRPr="006A746D">
        <w:rPr>
          <w:rFonts w:ascii="MTS Text" w:hAnsi="MTS Text"/>
          <w:sz w:val="22"/>
          <w:szCs w:val="22"/>
        </w:rPr>
        <w:t xml:space="preserve">Исполнителем </w:t>
      </w:r>
      <w:r w:rsidRPr="006A746D">
        <w:rPr>
          <w:rFonts w:ascii="MTS Text" w:hAnsi="MTS Text"/>
          <w:sz w:val="22"/>
          <w:szCs w:val="22"/>
        </w:rPr>
        <w:t xml:space="preserve">и указывается в Личном кабинете.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При оплате счета посредством отложенного платежа, счет должен быть оплачен в срок, указанный в счете. При не поступлении в срок на счет </w:t>
      </w:r>
      <w:r w:rsidR="00C73C39" w:rsidRPr="006A746D">
        <w:rPr>
          <w:rFonts w:ascii="MTS Text" w:hAnsi="MTS Text"/>
          <w:sz w:val="22"/>
          <w:szCs w:val="22"/>
        </w:rPr>
        <w:t xml:space="preserve">Исполнителя </w:t>
      </w:r>
      <w:r w:rsidRPr="006A746D">
        <w:rPr>
          <w:rFonts w:ascii="MTS Text" w:hAnsi="MTS Text"/>
          <w:sz w:val="22"/>
          <w:szCs w:val="22"/>
        </w:rPr>
        <w:t xml:space="preserve">денежных средств, достаточных для оплаты оказанных Услуг, </w:t>
      </w:r>
      <w:r w:rsidR="00C73C39" w:rsidRPr="006A746D">
        <w:rPr>
          <w:rFonts w:ascii="MTS Text" w:hAnsi="MTS Text"/>
          <w:sz w:val="22"/>
          <w:szCs w:val="22"/>
        </w:rPr>
        <w:t xml:space="preserve">Исполнитель </w:t>
      </w:r>
      <w:r w:rsidRPr="006A746D">
        <w:rPr>
          <w:rFonts w:ascii="MTS Text" w:hAnsi="MTS Text"/>
          <w:sz w:val="22"/>
          <w:szCs w:val="22"/>
        </w:rPr>
        <w:t xml:space="preserve">вправе ограничить Объем предоставляемых Услуг или полностью прекратить предоставление Услуг до поступления соответствующих денежных средств на счет </w:t>
      </w:r>
      <w:r w:rsidR="00C73C39" w:rsidRPr="006A746D">
        <w:rPr>
          <w:rFonts w:ascii="MTS Text" w:hAnsi="MTS Text"/>
          <w:sz w:val="22"/>
          <w:szCs w:val="22"/>
        </w:rPr>
        <w:t>Исполнителя</w:t>
      </w:r>
      <w:r w:rsidRPr="006A746D">
        <w:rPr>
          <w:rFonts w:ascii="MTS Text" w:hAnsi="MTS Text"/>
          <w:sz w:val="22"/>
          <w:szCs w:val="22"/>
        </w:rPr>
        <w:t xml:space="preserve">.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случае одностороннего отказа Клиента от оказания Услуги по настоящей Оферте неиспользованные на лицевом счете Личного кабинета денежные средства возвращаются Клиенту в течение 30 рабочих дней на расчетный счет, указанный в заявлении при оформлении отказа в соответствии с п. 11.2. настоящей Оферты.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случае выявления факта отправки Клиентом Международных SMS-сообщений от Индивидуальной подписи, не зарегистрированной с признаком Международной, Клиент обязуется уплатить </w:t>
      </w:r>
      <w:r w:rsidR="00C73C39" w:rsidRPr="006A746D">
        <w:rPr>
          <w:rFonts w:ascii="MTS Text" w:hAnsi="MTS Text"/>
          <w:sz w:val="22"/>
          <w:szCs w:val="22"/>
        </w:rPr>
        <w:t xml:space="preserve">Исполнителю </w:t>
      </w:r>
      <w:r w:rsidRPr="006A746D">
        <w:rPr>
          <w:rFonts w:ascii="MTS Text" w:hAnsi="MTS Text"/>
          <w:sz w:val="22"/>
          <w:szCs w:val="22"/>
        </w:rPr>
        <w:t xml:space="preserve">штраф в двойном размере общей стоимости всех отправленных с такой Индивидуальной подписи в Отчетном периоде SMS-сообщений (с учетом количества сегментов). </w:t>
      </w:r>
    </w:p>
    <w:p w:rsidR="00C7031C"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Обязательства Клиента по оплате считаются исполненными с даты поступления денежных средств на расчетный счет Исполнителя.</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Учет интернет-рекламы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случае оказания Услуг, направленных на распространение интернет-рекламы, Стороны обязуются соблюдать условия настоящего раздела Оферты. </w:t>
      </w:r>
    </w:p>
    <w:p w:rsidR="004B3253" w:rsidRPr="006A746D" w:rsidRDefault="00C73C39"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Исполнитель </w:t>
      </w:r>
      <w:r w:rsidR="004B3253" w:rsidRPr="006A746D">
        <w:rPr>
          <w:rFonts w:ascii="MTS Text" w:hAnsi="MTS Text"/>
          <w:sz w:val="22"/>
          <w:szCs w:val="22"/>
        </w:rPr>
        <w:t xml:space="preserve">осуществляет оказание Услуг только в отношении Рекламных материалов, которым присвоен Идентификатор рекламы. </w:t>
      </w:r>
      <w:r w:rsidRPr="006A746D">
        <w:rPr>
          <w:rFonts w:ascii="MTS Text" w:hAnsi="MTS Text"/>
          <w:sz w:val="22"/>
          <w:szCs w:val="22"/>
        </w:rPr>
        <w:t xml:space="preserve">Исполнитель </w:t>
      </w:r>
      <w:r w:rsidR="004B3253" w:rsidRPr="006A746D">
        <w:rPr>
          <w:rFonts w:ascii="MTS Text" w:hAnsi="MTS Text"/>
          <w:sz w:val="22"/>
          <w:szCs w:val="22"/>
        </w:rPr>
        <w:t xml:space="preserve">обеспечивает получение Идентификатора рекламы.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Если Клиент является рекламодателем собственных товаров/работ/услуг, то Клиент поручает </w:t>
      </w:r>
      <w:r w:rsidR="00C73C39" w:rsidRPr="006A746D">
        <w:rPr>
          <w:rFonts w:ascii="MTS Text" w:hAnsi="MTS Text"/>
          <w:sz w:val="22"/>
          <w:szCs w:val="22"/>
        </w:rPr>
        <w:t>Исполнителю</w:t>
      </w:r>
      <w:r w:rsidRPr="006A746D">
        <w:rPr>
          <w:rFonts w:ascii="MTS Text" w:hAnsi="MTS Text"/>
          <w:sz w:val="22"/>
          <w:szCs w:val="22"/>
        </w:rPr>
        <w:t xml:space="preserve">, а </w:t>
      </w:r>
      <w:r w:rsidR="00C73C39" w:rsidRPr="006A746D">
        <w:rPr>
          <w:rFonts w:ascii="MTS Text" w:hAnsi="MTS Text"/>
          <w:sz w:val="22"/>
          <w:szCs w:val="22"/>
        </w:rPr>
        <w:t xml:space="preserve">Исполнитель </w:t>
      </w:r>
      <w:r w:rsidRPr="006A746D">
        <w:rPr>
          <w:rFonts w:ascii="MTS Text" w:hAnsi="MTS Text"/>
          <w:sz w:val="22"/>
          <w:szCs w:val="22"/>
        </w:rPr>
        <w:t xml:space="preserve">обязуется предоставлять через оператора рекламных данных (далее </w:t>
      </w:r>
      <w:r w:rsidRPr="006A746D">
        <w:rPr>
          <w:rFonts w:ascii="MTS Text" w:hAnsi="MTS Text"/>
          <w:sz w:val="22"/>
          <w:szCs w:val="22"/>
        </w:rPr>
        <w:softHyphen/>
        <w:t xml:space="preserve">ОРД) информацию о распространенной по заказу такого Клиента в сети «Интернет» рекламе в Роскомнадзор. Для получения Идентификатора рекламы для конкретного Рекламного материала и передачи информации в ОРД </w:t>
      </w:r>
      <w:r w:rsidRPr="006A746D">
        <w:rPr>
          <w:rFonts w:ascii="MTS Text" w:hAnsi="MTS Text"/>
          <w:sz w:val="22"/>
          <w:szCs w:val="22"/>
        </w:rPr>
        <w:lastRenderedPageBreak/>
        <w:t xml:space="preserve">Клиент при оформлении Заказа предоставляет </w:t>
      </w:r>
      <w:r w:rsidR="00C73C39" w:rsidRPr="006A746D">
        <w:rPr>
          <w:rFonts w:ascii="MTS Text" w:hAnsi="MTS Text"/>
          <w:sz w:val="22"/>
          <w:szCs w:val="22"/>
        </w:rPr>
        <w:t xml:space="preserve">Исполнителю </w:t>
      </w:r>
      <w:r w:rsidRPr="006A746D">
        <w:rPr>
          <w:rFonts w:ascii="MTS Text" w:hAnsi="MTS Text"/>
          <w:sz w:val="22"/>
          <w:szCs w:val="22"/>
        </w:rPr>
        <w:t xml:space="preserve">информацию, предусмотренную действующим законодательством и обязательную для предоставления в ОРД.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Если Клиент не является рекламодателем, указанным в п. 7.3 Оферты, то Клиент самостоятельно предоставляет в ОРД информацию, предусмотренную действующим законодательством РФ и обязательную для предоставления в ОРД. При этом Клиент при оформлении Заказа дополнительно к информации, указанной в п. 7.3 Оферты, предоставляет </w:t>
      </w:r>
      <w:r w:rsidR="00C73C39" w:rsidRPr="006A746D">
        <w:rPr>
          <w:rFonts w:ascii="MTS Text" w:hAnsi="MTS Text"/>
          <w:sz w:val="22"/>
          <w:szCs w:val="22"/>
        </w:rPr>
        <w:t xml:space="preserve">Исполнителю </w:t>
      </w:r>
      <w:r w:rsidRPr="006A746D">
        <w:rPr>
          <w:rFonts w:ascii="MTS Text" w:hAnsi="MTS Text"/>
          <w:sz w:val="22"/>
          <w:szCs w:val="22"/>
        </w:rPr>
        <w:t xml:space="preserve">информацию о первоначальном рекламодателе Рекламного материала и о договоре, заключенном в отношении этого Рекламного материала между первоначальным рекламодателем и его партнером, о размещении рекламы или об обеспечении размещения рекламы, предусмотренную действующим законодательством и обязательную для предоставления в ОРД.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Информация, указанная в п. 7.3 </w:t>
      </w:r>
      <w:r w:rsidR="00C73C39" w:rsidRPr="006A746D">
        <w:rPr>
          <w:rFonts w:ascii="MTS Text" w:hAnsi="MTS Text"/>
          <w:sz w:val="22"/>
          <w:szCs w:val="22"/>
        </w:rPr>
        <w:t xml:space="preserve">– </w:t>
      </w:r>
      <w:r w:rsidRPr="006A746D">
        <w:rPr>
          <w:rFonts w:ascii="MTS Text" w:hAnsi="MTS Text"/>
          <w:sz w:val="22"/>
          <w:szCs w:val="22"/>
        </w:rPr>
        <w:t xml:space="preserve">7.4 Оферты, предоставляется Клиентом </w:t>
      </w:r>
      <w:r w:rsidR="004F00D2" w:rsidRPr="006A746D">
        <w:rPr>
          <w:rFonts w:ascii="MTS Text" w:hAnsi="MTS Text"/>
          <w:sz w:val="22"/>
          <w:szCs w:val="22"/>
        </w:rPr>
        <w:t xml:space="preserve">Исполнителю </w:t>
      </w:r>
      <w:r w:rsidRPr="006A746D">
        <w:rPr>
          <w:rFonts w:ascii="MTS Text" w:hAnsi="MTS Text"/>
          <w:sz w:val="22"/>
          <w:szCs w:val="22"/>
        </w:rPr>
        <w:t xml:space="preserve">не позднее даты предоставления Клиентом соответствующих Рекламных материалов. В случае непредоставления Клиентом такой информации, </w:t>
      </w:r>
      <w:r w:rsidR="004F00D2" w:rsidRPr="006A746D">
        <w:rPr>
          <w:rFonts w:ascii="MTS Text" w:hAnsi="MTS Text"/>
          <w:sz w:val="22"/>
          <w:szCs w:val="22"/>
        </w:rPr>
        <w:t xml:space="preserve">Исполнитель </w:t>
      </w:r>
      <w:r w:rsidRPr="006A746D">
        <w:rPr>
          <w:rFonts w:ascii="MTS Text" w:hAnsi="MTS Text"/>
          <w:sz w:val="22"/>
          <w:szCs w:val="22"/>
        </w:rPr>
        <w:t xml:space="preserve">вправе отказать Клиенту в оказании Услуг, направленных на размещение Рекламных материалов. </w:t>
      </w:r>
    </w:p>
    <w:p w:rsidR="00B07C37" w:rsidRPr="006A746D" w:rsidRDefault="00B07C37"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При наличии в составе предоставляемой Клиентом в адрес Исполнителя информации персональных данных, в т.ч. персональных данных третьих лиц, Клиент гарантирует наличие у него правовых оснований на обработку персональных данных указанных третьих лиц, а также обязуется обеспечить наличие правовых оснований:</w:t>
      </w:r>
    </w:p>
    <w:p w:rsidR="00B07C37" w:rsidRPr="006A746D" w:rsidRDefault="00B07C37" w:rsidP="006A746D">
      <w:pPr>
        <w:pStyle w:val="CM2"/>
        <w:numPr>
          <w:ilvl w:val="0"/>
          <w:numId w:val="21"/>
        </w:numPr>
        <w:spacing w:before="80" w:after="80" w:line="240" w:lineRule="auto"/>
        <w:ind w:left="1134" w:hanging="567"/>
        <w:jc w:val="both"/>
        <w:rPr>
          <w:rFonts w:ascii="MTS Text" w:hAnsi="MTS Text"/>
          <w:sz w:val="22"/>
          <w:szCs w:val="22"/>
        </w:rPr>
      </w:pPr>
      <w:r w:rsidRPr="006A746D">
        <w:rPr>
          <w:rFonts w:ascii="MTS Text" w:hAnsi="MTS Text"/>
          <w:sz w:val="22"/>
          <w:szCs w:val="22"/>
        </w:rPr>
        <w:t>на передачу персональных данных Исполнителю и партнерам Исполнителя в целях дальнейшего выполнения ими обязанностей в области учета оборота рекламы в информационно-телекоммуникационной сети Интернет в соответствии со ст. 18.1 Федерального закона «О рекламе»;</w:t>
      </w:r>
    </w:p>
    <w:p w:rsidR="00B07C37" w:rsidRPr="006A746D" w:rsidRDefault="00B07C37" w:rsidP="006A746D">
      <w:pPr>
        <w:pStyle w:val="CM2"/>
        <w:numPr>
          <w:ilvl w:val="0"/>
          <w:numId w:val="21"/>
        </w:numPr>
        <w:spacing w:before="80" w:after="80" w:line="240" w:lineRule="auto"/>
        <w:ind w:left="1134" w:hanging="567"/>
        <w:jc w:val="both"/>
        <w:rPr>
          <w:rFonts w:ascii="MTS Text" w:hAnsi="MTS Text"/>
          <w:sz w:val="22"/>
          <w:szCs w:val="22"/>
        </w:rPr>
      </w:pPr>
      <w:r w:rsidRPr="006A746D">
        <w:rPr>
          <w:rFonts w:ascii="MTS Text" w:hAnsi="MTS Text"/>
          <w:sz w:val="22"/>
          <w:szCs w:val="22"/>
        </w:rPr>
        <w:t>на поручение обработки персональных данных от ООО «</w:t>
      </w:r>
      <w:proofErr w:type="spellStart"/>
      <w:r w:rsidRPr="006A746D">
        <w:rPr>
          <w:rFonts w:ascii="MTS Text" w:hAnsi="MTS Text"/>
          <w:sz w:val="22"/>
          <w:szCs w:val="22"/>
        </w:rPr>
        <w:t>МедиаСкаут</w:t>
      </w:r>
      <w:proofErr w:type="spellEnd"/>
      <w:r w:rsidRPr="006A746D">
        <w:rPr>
          <w:rFonts w:ascii="MTS Text" w:hAnsi="MTS Text"/>
          <w:sz w:val="22"/>
          <w:szCs w:val="22"/>
        </w:rPr>
        <w:t xml:space="preserve">» (адрес: 115432, г. Москва, муниципальный округ </w:t>
      </w:r>
      <w:proofErr w:type="spellStart"/>
      <w:r w:rsidRPr="006A746D">
        <w:rPr>
          <w:rFonts w:ascii="MTS Text" w:hAnsi="MTS Text"/>
          <w:sz w:val="22"/>
          <w:szCs w:val="22"/>
        </w:rPr>
        <w:t>Даниловский</w:t>
      </w:r>
      <w:proofErr w:type="spellEnd"/>
      <w:r w:rsidRPr="006A746D">
        <w:rPr>
          <w:rFonts w:ascii="MTS Text" w:hAnsi="MTS Text"/>
          <w:sz w:val="22"/>
          <w:szCs w:val="22"/>
        </w:rPr>
        <w:t xml:space="preserve"> </w:t>
      </w:r>
      <w:proofErr w:type="spellStart"/>
      <w:r w:rsidRPr="006A746D">
        <w:rPr>
          <w:rFonts w:ascii="MTS Text" w:hAnsi="MTS Text"/>
          <w:sz w:val="22"/>
          <w:szCs w:val="22"/>
        </w:rPr>
        <w:t>вн.тер.г</w:t>
      </w:r>
      <w:proofErr w:type="spellEnd"/>
      <w:r w:rsidRPr="006A746D">
        <w:rPr>
          <w:rFonts w:ascii="MTS Text" w:hAnsi="MTS Text"/>
          <w:sz w:val="22"/>
          <w:szCs w:val="22"/>
        </w:rPr>
        <w:t xml:space="preserve">., Проектируемый 4062-й </w:t>
      </w:r>
      <w:proofErr w:type="spellStart"/>
      <w:r w:rsidRPr="006A746D">
        <w:rPr>
          <w:rFonts w:ascii="MTS Text" w:hAnsi="MTS Text"/>
          <w:sz w:val="22"/>
          <w:szCs w:val="22"/>
        </w:rPr>
        <w:t>пр</w:t>
      </w:r>
      <w:proofErr w:type="spellEnd"/>
      <w:r w:rsidRPr="006A746D">
        <w:rPr>
          <w:rFonts w:ascii="MTS Text" w:hAnsi="MTS Text"/>
          <w:sz w:val="22"/>
          <w:szCs w:val="22"/>
        </w:rPr>
        <w:t xml:space="preserve">-д, д. 6, стр. 2, </w:t>
      </w:r>
      <w:proofErr w:type="spellStart"/>
      <w:r w:rsidRPr="006A746D">
        <w:rPr>
          <w:rFonts w:ascii="MTS Text" w:hAnsi="MTS Text"/>
          <w:sz w:val="22"/>
          <w:szCs w:val="22"/>
        </w:rPr>
        <w:t>помещ</w:t>
      </w:r>
      <w:proofErr w:type="spellEnd"/>
      <w:r w:rsidRPr="006A746D">
        <w:rPr>
          <w:rFonts w:ascii="MTS Text" w:hAnsi="MTS Text"/>
          <w:sz w:val="22"/>
          <w:szCs w:val="22"/>
        </w:rPr>
        <w:t>. 8, ком. 24, ОГРН 1227700185646), выполняющего функции ОРД, в адрес ПАО «МТС» (адрес: 109147, г. Москва, Марксистская улица, д.4, ОГРН: 1027700149124).</w:t>
      </w:r>
    </w:p>
    <w:p w:rsidR="004B3253" w:rsidRPr="006A746D" w:rsidRDefault="00B07C37" w:rsidP="006A746D">
      <w:pPr>
        <w:pStyle w:val="CM2"/>
        <w:spacing w:before="80" w:after="80" w:line="240" w:lineRule="auto"/>
        <w:ind w:left="567"/>
        <w:jc w:val="both"/>
        <w:rPr>
          <w:rFonts w:ascii="MTS Text" w:hAnsi="MTS Text"/>
          <w:sz w:val="22"/>
          <w:szCs w:val="22"/>
        </w:rPr>
      </w:pPr>
      <w:r w:rsidRPr="006A746D">
        <w:rPr>
          <w:rFonts w:ascii="MTS Text" w:hAnsi="MTS Text"/>
          <w:sz w:val="22"/>
          <w:szCs w:val="22"/>
        </w:rPr>
        <w:t>Способы обработки: накопление, хранение, передача (предоставление, доступ) и уничтожение. Обработка персональных данных осуществляется указанным лицом средствами автоматизации в рамках оказания услуг по предоставлению виртуальных серверов, на которых размещается информационная система ОРД, и его сотрудники не будут иметь доступа к информации.</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В целях осуществления учета интернет-рекламы в соответствии со ст. 18.1 Федерального закона «О рекламе» Клиент выражает согласие/обязуется обеспечить наличие правовых оснований для раскрытия </w:t>
      </w:r>
      <w:r w:rsidR="004F00D2" w:rsidRPr="006A746D">
        <w:rPr>
          <w:rFonts w:ascii="MTS Text" w:hAnsi="MTS Text"/>
          <w:color w:val="000000"/>
          <w:sz w:val="22"/>
          <w:szCs w:val="22"/>
        </w:rPr>
        <w:t xml:space="preserve">Исполнителем </w:t>
      </w:r>
      <w:r w:rsidRPr="006A746D">
        <w:rPr>
          <w:rFonts w:ascii="MTS Text" w:hAnsi="MTS Text"/>
          <w:sz w:val="22"/>
          <w:szCs w:val="22"/>
        </w:rPr>
        <w:t>конфиденциальной информации о третьих лицах, указанной в п. 7.4 Оферты,</w:t>
      </w:r>
      <w:r w:rsidR="004F00D2" w:rsidRPr="006A746D">
        <w:rPr>
          <w:rFonts w:ascii="MTS Text" w:hAnsi="MTS Text"/>
          <w:sz w:val="22"/>
          <w:szCs w:val="22"/>
        </w:rPr>
        <w:t xml:space="preserve"> Оператору,</w:t>
      </w:r>
      <w:r w:rsidRPr="006A746D">
        <w:rPr>
          <w:rFonts w:ascii="MTS Text" w:hAnsi="MTS Text"/>
          <w:sz w:val="22"/>
          <w:szCs w:val="22"/>
        </w:rPr>
        <w:t xml:space="preserve"> партнерам </w:t>
      </w:r>
      <w:r w:rsidR="004F00D2" w:rsidRPr="006A746D">
        <w:rPr>
          <w:rFonts w:ascii="MTS Text" w:hAnsi="MTS Text"/>
          <w:sz w:val="22"/>
          <w:szCs w:val="22"/>
        </w:rPr>
        <w:t>Исполнителя</w:t>
      </w:r>
      <w:r w:rsidRPr="006A746D">
        <w:rPr>
          <w:rFonts w:ascii="MTS Text" w:hAnsi="MTS Text"/>
          <w:sz w:val="22"/>
          <w:szCs w:val="22"/>
        </w:rPr>
        <w:t>, в т.ч. ОРД ООО «</w:t>
      </w:r>
      <w:proofErr w:type="spellStart"/>
      <w:r w:rsidRPr="006A746D">
        <w:rPr>
          <w:rFonts w:ascii="MTS Text" w:hAnsi="MTS Text"/>
          <w:sz w:val="22"/>
          <w:szCs w:val="22"/>
        </w:rPr>
        <w:t>МедиаСкаут</w:t>
      </w:r>
      <w:proofErr w:type="spellEnd"/>
      <w:r w:rsidRPr="006A746D">
        <w:rPr>
          <w:rFonts w:ascii="MTS Text" w:hAnsi="MTS Text"/>
          <w:sz w:val="22"/>
          <w:szCs w:val="22"/>
        </w:rPr>
        <w:t xml:space="preserve">». Предоставление </w:t>
      </w:r>
      <w:r w:rsidR="004F00D2" w:rsidRPr="006A746D">
        <w:rPr>
          <w:rFonts w:ascii="MTS Text" w:hAnsi="MTS Text"/>
          <w:sz w:val="22"/>
          <w:szCs w:val="22"/>
        </w:rPr>
        <w:t>Исполнителем</w:t>
      </w:r>
      <w:r w:rsidRPr="006A746D">
        <w:rPr>
          <w:rFonts w:ascii="MTS Text" w:hAnsi="MTS Text"/>
          <w:sz w:val="22"/>
          <w:szCs w:val="22"/>
        </w:rPr>
        <w:t xml:space="preserve"> информации о распространенной в сети Интернет рекламе в ОРД для дальнейшей передачи в уполномоченный орган (Роскомнадзор) в объеме, предусмотренном действующим законодательством РФ, не является нарушением условий конфиденциальности.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lastRenderedPageBreak/>
        <w:t>Рекламные материалы, предоставляемые Клиентом для распространения в рамках Оферты, должны соответствовать требованиям ч.16 ст. 18.1. Федерального закона «О рекламе», а именно содержать пометку «реклама», указание на рекламодателя такой рекламы и/или сайт / страницу сайта в сети «Интернет», содержащие информацию о рекламодателе.</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Форс-мажорные обстоятельства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При наступлении обстоятельств непреодолимой силы, препятствующих полному или частичному исполнению своих обязательств любой из Сторон по настоящей Оферте, а именно: пожара, стихийных бедствий, войны, запрещения или ограничения деятельности Сторон со стороны государственных органов или других подобных обстоятельств, сроки исполнения Сторонами их обязательств по настоящей Оферте отодвигаются соразмерно времени, в течение которого действуют такие обстоятельства. Наступление таких обстоятельств должно быть подтверждено Стороной, ссылающейся на них, посредством предоставления документа, выданного соответствующими компетентными органами. Сторона, для которой из-за обстоятельств непреодолимой силы создалась невозможность исполнения своих обязательств по настоящей Оферте, должна не позднее 5 (пяти) рабочих дней в письменной форме известить другую Сторону о наступлении и прекращении действия таких обстоятельств.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Если обстоятельства, указанные в п. 8.1. настоящей Оферты, будут продолжаться более одного месяца, то Клиент имеет право в одностороннем порядке отказаться от оказания Услуги по настоящей Оферте, а </w:t>
      </w:r>
      <w:r w:rsidR="004F00D2" w:rsidRPr="006A746D">
        <w:rPr>
          <w:rFonts w:ascii="MTS Text" w:hAnsi="MTS Text"/>
          <w:sz w:val="22"/>
          <w:szCs w:val="22"/>
        </w:rPr>
        <w:t>Исполнитель</w:t>
      </w:r>
      <w:r w:rsidRPr="006A746D">
        <w:rPr>
          <w:rFonts w:ascii="MTS Text" w:hAnsi="MTS Text"/>
          <w:sz w:val="22"/>
          <w:szCs w:val="22"/>
        </w:rPr>
        <w:t xml:space="preserve"> имеет право прекратить действие настоящей Оферты. В этом случае ни одна из Сторон не имеет права требовать от другой Стороны возмещения убытков и/или взыскания неустойки, а также применения иных мер ответственности. В данном случае между Сторонами в срок не позднее 10 (десяти) рабочих дней после принятия решения об одностороннем отказе от оказания Услуг либо о прекращении действия настоящей Оферты производится взаиморасчет по задолженностям, имевшим место до получения одной из них соответствующего письменного уведомления.</w:t>
      </w:r>
    </w:p>
    <w:p w:rsidR="00D03127"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proofErr w:type="spellStart"/>
      <w:r w:rsidRPr="006A746D">
        <w:rPr>
          <w:rFonts w:ascii="MTS Text" w:hAnsi="MTS Text"/>
          <w:sz w:val="22"/>
          <w:szCs w:val="22"/>
        </w:rPr>
        <w:t>Неуведомление</w:t>
      </w:r>
      <w:proofErr w:type="spellEnd"/>
      <w:r w:rsidRPr="006A746D">
        <w:rPr>
          <w:rFonts w:ascii="MTS Text" w:hAnsi="MTS Text"/>
          <w:sz w:val="22"/>
          <w:szCs w:val="22"/>
        </w:rPr>
        <w:t xml:space="preserve"> или несвоевременное уведомление другой Стороны о наступлении обстоятельств непреодолимой силы лишает Сторону права ссылаться на такие обстоятельства как на основание, освобождающее ее от ответственности за неисполнение обязательств по настоящей Оферте.</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Ответственность и ограничение ответственности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За неисполнение или ненадлежащее исполнение обязательств по настоящей Оферте Стороны несут ответственность, предусмотренную настоящей Офертой и действующим законодательством Российской Федерации.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Ответственность за сохранность и недоступность пароля к Личному кабинету третьим лицам полностью несет Клиент.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Ни при каких обстоятельствах </w:t>
      </w:r>
      <w:r w:rsidR="004F00D2" w:rsidRPr="006A746D">
        <w:rPr>
          <w:rFonts w:ascii="MTS Text" w:hAnsi="MTS Text"/>
          <w:sz w:val="22"/>
          <w:szCs w:val="22"/>
        </w:rPr>
        <w:t xml:space="preserve">Исполнитель </w:t>
      </w:r>
      <w:r w:rsidRPr="006A746D">
        <w:rPr>
          <w:rFonts w:ascii="MTS Text" w:hAnsi="MTS Text"/>
          <w:sz w:val="22"/>
          <w:szCs w:val="22"/>
        </w:rPr>
        <w:t xml:space="preserve">не несет ответственности за прямой или косвенный ущерб, причиненный Клиенту в результате использования или невозможности использования Услуги, в результате ошибок, технических сбоев, перерывов в работе Сервиса, изменения функций и т.п., случившихся не по вине </w:t>
      </w:r>
      <w:r w:rsidR="004F00D2" w:rsidRPr="006A746D">
        <w:rPr>
          <w:rFonts w:ascii="MTS Text" w:hAnsi="MTS Text"/>
          <w:sz w:val="22"/>
          <w:szCs w:val="22"/>
        </w:rPr>
        <w:lastRenderedPageBreak/>
        <w:t>Исполнителя</w:t>
      </w:r>
      <w:r w:rsidRPr="006A746D">
        <w:rPr>
          <w:rFonts w:ascii="MTS Text" w:hAnsi="MTS Text"/>
          <w:sz w:val="22"/>
          <w:szCs w:val="22"/>
        </w:rPr>
        <w:t xml:space="preserve">.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Клиент обязуется возместить </w:t>
      </w:r>
      <w:r w:rsidR="004F00D2" w:rsidRPr="006A746D">
        <w:rPr>
          <w:rFonts w:ascii="MTS Text" w:hAnsi="MTS Text"/>
          <w:sz w:val="22"/>
          <w:szCs w:val="22"/>
        </w:rPr>
        <w:t xml:space="preserve">Исполнителю </w:t>
      </w:r>
      <w:r w:rsidRPr="006A746D">
        <w:rPr>
          <w:rFonts w:ascii="MTS Text" w:hAnsi="MTS Text"/>
          <w:sz w:val="22"/>
          <w:szCs w:val="22"/>
        </w:rPr>
        <w:t xml:space="preserve">любые убытки, который понес </w:t>
      </w:r>
      <w:r w:rsidR="004F00D2" w:rsidRPr="006A746D">
        <w:rPr>
          <w:rFonts w:ascii="MTS Text" w:hAnsi="MTS Text"/>
          <w:sz w:val="22"/>
          <w:szCs w:val="22"/>
        </w:rPr>
        <w:t xml:space="preserve">Исполнитель </w:t>
      </w:r>
      <w:r w:rsidRPr="006A746D">
        <w:rPr>
          <w:rFonts w:ascii="MTS Text" w:hAnsi="MTS Text"/>
          <w:sz w:val="22"/>
          <w:szCs w:val="22"/>
        </w:rPr>
        <w:t>в связи с нарушением Клиентом условий настоящей Оферты, в срок не позднее 5 (пяти) рабочих дней с момента получения требования</w:t>
      </w:r>
      <w:r w:rsidR="004F00D2" w:rsidRPr="006A746D">
        <w:rPr>
          <w:rFonts w:ascii="MTS Text" w:hAnsi="MTS Text"/>
          <w:sz w:val="22"/>
          <w:szCs w:val="22"/>
        </w:rPr>
        <w:t xml:space="preserve"> от Исполнителя</w:t>
      </w:r>
      <w:r w:rsidRPr="006A746D">
        <w:rPr>
          <w:rFonts w:ascii="MTS Text" w:hAnsi="MTS Text"/>
          <w:sz w:val="22"/>
          <w:szCs w:val="22"/>
        </w:rPr>
        <w:t xml:space="preserve"> о возмещении на основании счета с приложением копий подтверждающих убытки документов.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Все вопросы, связанные с выплатой правообладателям результатов интеллектуальной деятельности и/или средств индивидуализации, использованных в Рекламных материалах, вознаграждений, Клиент обязуется урегулировать самостоятельно и за свой счет.</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Урегулирование споров</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Стороны будут стремиться решать все споры, возникающие в связи с настоящей Офертой, путем проведения переговоров и направления письменных претензий в адрес друг друга. Если согласие не будет достигнуто в течение 30 (тридцати) календарных дней, споры передаются на рассмотрение в Арбитражный суд г. Москвы.</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Срок действия Оферты и условия отказа Клиента от оказания Услуги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Настоящая Оферта вступает в силу с момента опубликования её на Сайте и действует до тех пор, пока Клиент не откажется в одностороннем порядке от оказания Услуги в порядке, предусмотренном п. 11.2. настоящего раздела, либо до тех пор, пока </w:t>
      </w:r>
      <w:r w:rsidR="004F00D2" w:rsidRPr="006A746D">
        <w:rPr>
          <w:rFonts w:ascii="MTS Text" w:hAnsi="MTS Text"/>
          <w:sz w:val="22"/>
          <w:szCs w:val="22"/>
        </w:rPr>
        <w:t xml:space="preserve">Исполнитель </w:t>
      </w:r>
      <w:r w:rsidRPr="006A746D">
        <w:rPr>
          <w:rFonts w:ascii="MTS Text" w:hAnsi="MTS Text"/>
          <w:sz w:val="22"/>
          <w:szCs w:val="22"/>
        </w:rPr>
        <w:t xml:space="preserve">не прекратит действие настоящей Оферты, уведомив Клиента </w:t>
      </w:r>
      <w:r w:rsidR="00D436A0" w:rsidRPr="006A746D">
        <w:rPr>
          <w:rFonts w:ascii="MTS Text" w:hAnsi="MTS Text"/>
          <w:sz w:val="22"/>
          <w:szCs w:val="22"/>
        </w:rPr>
        <w:t xml:space="preserve">посредством направления соответствующего уведомления на адрес электронной почты, указанный Клиентом при регистрации в Личном кабинете, не менее, чем </w:t>
      </w:r>
      <w:r w:rsidRPr="006A746D">
        <w:rPr>
          <w:rFonts w:ascii="MTS Text" w:hAnsi="MTS Text"/>
          <w:sz w:val="22"/>
          <w:szCs w:val="22"/>
        </w:rPr>
        <w:t xml:space="preserve">за </w:t>
      </w:r>
      <w:r w:rsidR="00EC1F77" w:rsidRPr="006A746D">
        <w:rPr>
          <w:rFonts w:ascii="MTS Text" w:hAnsi="MTS Text"/>
          <w:sz w:val="22"/>
          <w:szCs w:val="22"/>
        </w:rPr>
        <w:t>3</w:t>
      </w:r>
      <w:r w:rsidRPr="006A746D">
        <w:rPr>
          <w:rFonts w:ascii="MTS Text" w:hAnsi="MTS Text"/>
          <w:sz w:val="22"/>
          <w:szCs w:val="22"/>
        </w:rPr>
        <w:t xml:space="preserve"> (</w:t>
      </w:r>
      <w:r w:rsidR="00EC1F77" w:rsidRPr="006A746D">
        <w:rPr>
          <w:rFonts w:ascii="MTS Text" w:hAnsi="MTS Text"/>
          <w:sz w:val="22"/>
          <w:szCs w:val="22"/>
        </w:rPr>
        <w:t>три</w:t>
      </w:r>
      <w:r w:rsidRPr="006A746D">
        <w:rPr>
          <w:rFonts w:ascii="MTS Text" w:hAnsi="MTS Text"/>
          <w:sz w:val="22"/>
          <w:szCs w:val="22"/>
        </w:rPr>
        <w:t>) календарных дн</w:t>
      </w:r>
      <w:r w:rsidR="00EC1F77" w:rsidRPr="006A746D">
        <w:rPr>
          <w:rFonts w:ascii="MTS Text" w:hAnsi="MTS Text"/>
          <w:sz w:val="22"/>
          <w:szCs w:val="22"/>
        </w:rPr>
        <w:t>я</w:t>
      </w:r>
      <w:r w:rsidR="00D436A0" w:rsidRPr="006A746D">
        <w:rPr>
          <w:rFonts w:ascii="MTS Text" w:hAnsi="MTS Text"/>
          <w:sz w:val="22"/>
          <w:szCs w:val="22"/>
        </w:rPr>
        <w:t xml:space="preserve"> </w:t>
      </w:r>
      <w:bookmarkStart w:id="1" w:name="_Hlk192800942"/>
      <w:r w:rsidR="00D436A0" w:rsidRPr="006A746D">
        <w:rPr>
          <w:rFonts w:ascii="MTS Text" w:hAnsi="MTS Text"/>
          <w:sz w:val="22"/>
          <w:szCs w:val="22"/>
        </w:rPr>
        <w:t>до планируемой даты прекращения действия Оферты</w:t>
      </w:r>
      <w:bookmarkEnd w:id="1"/>
      <w:r w:rsidRPr="006A746D">
        <w:rPr>
          <w:rFonts w:ascii="MTS Text" w:hAnsi="MTS Text"/>
          <w:sz w:val="22"/>
          <w:szCs w:val="22"/>
        </w:rPr>
        <w:t xml:space="preserve">.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Клиент вправе в одностороннем порядке отказаться от оказания Услуги, обратившись с соответствующим заявлением </w:t>
      </w:r>
      <w:r w:rsidR="00D436A0" w:rsidRPr="006A746D">
        <w:rPr>
          <w:rFonts w:ascii="MTS Text" w:hAnsi="MTS Text"/>
          <w:sz w:val="22"/>
          <w:szCs w:val="22"/>
        </w:rPr>
        <w:t xml:space="preserve">к Исполнителю или </w:t>
      </w:r>
      <w:r w:rsidRPr="006A746D">
        <w:rPr>
          <w:rFonts w:ascii="MTS Text" w:hAnsi="MTS Text"/>
          <w:sz w:val="22"/>
          <w:szCs w:val="22"/>
        </w:rPr>
        <w:t xml:space="preserve">в салон связи Оператора. Заявление принимается </w:t>
      </w:r>
      <w:r w:rsidR="00D436A0" w:rsidRPr="006A746D">
        <w:rPr>
          <w:rFonts w:ascii="MTS Text" w:hAnsi="MTS Text"/>
          <w:sz w:val="22"/>
          <w:szCs w:val="22"/>
        </w:rPr>
        <w:t>Исполнителем</w:t>
      </w:r>
      <w:r w:rsidR="00EC1F77" w:rsidRPr="006A746D">
        <w:rPr>
          <w:rFonts w:ascii="MTS Text" w:hAnsi="MTS Text"/>
          <w:sz w:val="22"/>
          <w:szCs w:val="22"/>
        </w:rPr>
        <w:t>/</w:t>
      </w:r>
      <w:r w:rsidRPr="006A746D">
        <w:rPr>
          <w:rFonts w:ascii="MTS Text" w:hAnsi="MTS Text"/>
          <w:sz w:val="22"/>
          <w:szCs w:val="22"/>
        </w:rPr>
        <w:t xml:space="preserve">сотрудником салона связи Оператора к исполнению при условии, что Клиент остановил все запущенные им Рекламные кампании в рамках оказания Услуги посредством нажатия кнопок «Завершить» и «Удалить» в Личном кабинете.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Прекращение действия настоящей Оферты не освобождает Стороны от завершения взаиморасчетов по оказанным на момент такого прекращения Услугам.</w:t>
      </w:r>
    </w:p>
    <w:p w:rsidR="004B3253" w:rsidRPr="006A746D" w:rsidRDefault="004B3253" w:rsidP="006A746D">
      <w:pPr>
        <w:pStyle w:val="CM2"/>
        <w:numPr>
          <w:ilvl w:val="0"/>
          <w:numId w:val="11"/>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Прочие условия и положения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Стороны согласились, что в спорных ситуациях достаточным подтверждением количества, качества и стоимости оказанных на условиях настоящей Оферте Услуг, являются показания автоматизированной системы отчетности, реализованной в Сервисе. </w:t>
      </w:r>
    </w:p>
    <w:p w:rsidR="004F00D2"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Для всех коммуникаций по электронной почте между </w:t>
      </w:r>
      <w:r w:rsidR="004F00D2" w:rsidRPr="006A746D">
        <w:rPr>
          <w:rFonts w:ascii="MTS Text" w:hAnsi="MTS Text"/>
          <w:sz w:val="22"/>
          <w:szCs w:val="22"/>
        </w:rPr>
        <w:t xml:space="preserve">Исполнителем </w:t>
      </w:r>
      <w:r w:rsidRPr="006A746D">
        <w:rPr>
          <w:rFonts w:ascii="MTS Text" w:hAnsi="MTS Text"/>
          <w:sz w:val="22"/>
          <w:szCs w:val="22"/>
        </w:rPr>
        <w:t>и Клиентом, связанных с исполнением настоящей Оферты, используются адреса электронной почты:</w:t>
      </w:r>
    </w:p>
    <w:p w:rsidR="004F00D2" w:rsidRPr="006A746D" w:rsidRDefault="004F00D2" w:rsidP="006A746D">
      <w:pPr>
        <w:pStyle w:val="CM2"/>
        <w:spacing w:before="80" w:after="80" w:line="240" w:lineRule="auto"/>
        <w:ind w:left="567"/>
        <w:jc w:val="both"/>
        <w:rPr>
          <w:rFonts w:ascii="MTS Text" w:hAnsi="MTS Text"/>
          <w:sz w:val="22"/>
          <w:szCs w:val="22"/>
        </w:rPr>
      </w:pPr>
      <w:r w:rsidRPr="006A746D">
        <w:rPr>
          <w:rFonts w:ascii="MTS Text" w:hAnsi="MTS Text"/>
          <w:b/>
          <w:sz w:val="22"/>
          <w:szCs w:val="22"/>
        </w:rPr>
        <w:t>Исполнитель</w:t>
      </w:r>
      <w:r w:rsidR="004B3253" w:rsidRPr="006A746D">
        <w:rPr>
          <w:rFonts w:ascii="MTS Text" w:hAnsi="MTS Text"/>
          <w:sz w:val="22"/>
          <w:szCs w:val="22"/>
        </w:rPr>
        <w:t>: адреса в доменах @stream.ru, @mts.ru,</w:t>
      </w:r>
    </w:p>
    <w:p w:rsidR="004B3253" w:rsidRPr="006A746D" w:rsidRDefault="004B3253" w:rsidP="006A746D">
      <w:pPr>
        <w:pStyle w:val="CM2"/>
        <w:spacing w:before="80" w:after="80" w:line="240" w:lineRule="auto"/>
        <w:ind w:left="567"/>
        <w:jc w:val="both"/>
        <w:rPr>
          <w:rFonts w:ascii="MTS Text" w:hAnsi="MTS Text"/>
          <w:sz w:val="22"/>
          <w:szCs w:val="22"/>
        </w:rPr>
      </w:pPr>
      <w:r w:rsidRPr="006A746D">
        <w:rPr>
          <w:rFonts w:ascii="MTS Text" w:hAnsi="MTS Text"/>
          <w:b/>
          <w:sz w:val="22"/>
          <w:szCs w:val="22"/>
        </w:rPr>
        <w:lastRenderedPageBreak/>
        <w:t>Клиент</w:t>
      </w:r>
      <w:r w:rsidRPr="006A746D">
        <w:rPr>
          <w:rFonts w:ascii="MTS Text" w:hAnsi="MTS Text"/>
          <w:sz w:val="22"/>
          <w:szCs w:val="22"/>
        </w:rPr>
        <w:t xml:space="preserve">: адрес электронной почты, указанный в Личном кабинете. </w:t>
      </w:r>
    </w:p>
    <w:p w:rsidR="00315815" w:rsidRPr="006A746D" w:rsidRDefault="00315815"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Взаимодействие Сторон, в том числе, осуществление коммуникации, направление друг другу юридически значимых сообщений, в том числе, получение и предоставление каких-либо согласий, может осуществляться посредством функциональных возможностей, предоставляемых Личным кабинетом и/или Сервисом.</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Стороны незамедлительно уведомляют друг друга об изменении реквизитов путем направления соответствующего сообщения по адресам электронной почты. </w:t>
      </w:r>
    </w:p>
    <w:p w:rsidR="004B3253" w:rsidRPr="006A746D" w:rsidRDefault="004F00D2"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Исполнитель </w:t>
      </w:r>
      <w:r w:rsidR="004B3253" w:rsidRPr="006A746D">
        <w:rPr>
          <w:rFonts w:ascii="MTS Text" w:hAnsi="MTS Text"/>
          <w:sz w:val="22"/>
          <w:szCs w:val="22"/>
        </w:rPr>
        <w:t>оставляет за собой право отказать Клиенту в выборе подписи «MTS-</w:t>
      </w:r>
      <w:proofErr w:type="spellStart"/>
      <w:r w:rsidR="004B3253" w:rsidRPr="006A746D">
        <w:rPr>
          <w:rFonts w:ascii="MTS Text" w:hAnsi="MTS Text"/>
          <w:sz w:val="22"/>
          <w:szCs w:val="22"/>
        </w:rPr>
        <w:t>Partner</w:t>
      </w:r>
      <w:proofErr w:type="spellEnd"/>
      <w:r w:rsidR="004B3253" w:rsidRPr="006A746D">
        <w:rPr>
          <w:rFonts w:ascii="MTS Text" w:hAnsi="MTS Text"/>
          <w:sz w:val="22"/>
          <w:szCs w:val="22"/>
        </w:rPr>
        <w:t xml:space="preserve">» или в выборе Индивидуальной подписи.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Поскольку Рекламные материалы могут являться объектами интеллектуальной собственности, Стороны соглашаются, что </w:t>
      </w:r>
      <w:r w:rsidR="004F00D2" w:rsidRPr="006A746D">
        <w:rPr>
          <w:rFonts w:ascii="MTS Text" w:hAnsi="MTS Text"/>
          <w:sz w:val="22"/>
          <w:szCs w:val="22"/>
        </w:rPr>
        <w:t xml:space="preserve">Исполнитель </w:t>
      </w:r>
      <w:r w:rsidRPr="006A746D">
        <w:rPr>
          <w:rFonts w:ascii="MTS Text" w:hAnsi="MTS Text"/>
          <w:sz w:val="22"/>
          <w:szCs w:val="22"/>
        </w:rPr>
        <w:t xml:space="preserve">лишь оказывает Клиенту техническое содействие в использовании Рекламных материалов, но не осуществляет их самостоятельного использования.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Клиент гарантирует и подтверждает, что: </w:t>
      </w:r>
    </w:p>
    <w:p w:rsidR="004B3253" w:rsidRPr="006A746D" w:rsidRDefault="004B3253" w:rsidP="006A746D">
      <w:pPr>
        <w:pStyle w:val="CM4"/>
        <w:numPr>
          <w:ilvl w:val="2"/>
          <w:numId w:val="11"/>
        </w:numPr>
        <w:spacing w:before="80" w:after="80" w:line="240" w:lineRule="auto"/>
        <w:ind w:left="709" w:firstLine="0"/>
        <w:jc w:val="both"/>
        <w:rPr>
          <w:rFonts w:ascii="MTS Text" w:hAnsi="MTS Text"/>
          <w:color w:val="000000"/>
          <w:sz w:val="22"/>
          <w:szCs w:val="22"/>
        </w:rPr>
      </w:pPr>
      <w:r w:rsidRPr="006A746D">
        <w:rPr>
          <w:rFonts w:ascii="MTS Text" w:hAnsi="MTS Text"/>
          <w:color w:val="000000"/>
          <w:sz w:val="22"/>
          <w:szCs w:val="22"/>
        </w:rPr>
        <w:t xml:space="preserve">В случае использования в Рекламных материалах, предоставляемых Клиентом, результатов интеллектуальной деятельности, Клиент имеет соответствующие разрешения/гарантии от правообладателей, в том числе о том, что все расчеты с авторами предоставляемых результатов интеллектуальной деятельности, произведены Клиентом в полном объеме. </w:t>
      </w:r>
    </w:p>
    <w:p w:rsidR="004B3253" w:rsidRPr="006A746D" w:rsidRDefault="004B3253" w:rsidP="006A746D">
      <w:pPr>
        <w:pStyle w:val="CM4"/>
        <w:numPr>
          <w:ilvl w:val="2"/>
          <w:numId w:val="11"/>
        </w:numPr>
        <w:spacing w:before="80" w:after="80" w:line="240" w:lineRule="auto"/>
        <w:ind w:left="709" w:firstLine="0"/>
        <w:jc w:val="both"/>
        <w:rPr>
          <w:rFonts w:ascii="MTS Text" w:hAnsi="MTS Text"/>
          <w:color w:val="000000"/>
          <w:sz w:val="22"/>
          <w:szCs w:val="22"/>
        </w:rPr>
      </w:pPr>
      <w:r w:rsidRPr="006A746D">
        <w:rPr>
          <w:rFonts w:ascii="MTS Text" w:hAnsi="MTS Text"/>
          <w:color w:val="000000"/>
          <w:sz w:val="22"/>
          <w:szCs w:val="22"/>
        </w:rPr>
        <w:t xml:space="preserve">Использование МТС в рамках оказания Услуги любой информации, указанной в Заявке, Рекламных материалах, в том числе результатов интеллектуальной деятельности, не нарушает интеллектуальных прав и законных интересов третьих лиц, в том числе авторов, иных правообладателей результатов интеллектуальной деятельности.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 xml:space="preserve">Если какое-либо из условий настоящей Оферты признано судом недействительным или является таковым в соответствии с действующим законодательством Российской Федерации, то остальные положения Оферты остаются в силе. </w:t>
      </w:r>
    </w:p>
    <w:p w:rsidR="004B3253" w:rsidRPr="006A746D" w:rsidRDefault="004B3253"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Во всем остальном, что не предусмотрено настоящей Офертой</w:t>
      </w:r>
      <w:r w:rsidR="00147AC9" w:rsidRPr="006A746D">
        <w:rPr>
          <w:rFonts w:ascii="MTS Text" w:hAnsi="MTS Text"/>
          <w:sz w:val="22"/>
          <w:szCs w:val="22"/>
        </w:rPr>
        <w:t xml:space="preserve"> и</w:t>
      </w:r>
      <w:r w:rsidRPr="006A746D">
        <w:rPr>
          <w:rFonts w:ascii="MTS Text" w:hAnsi="MTS Text"/>
          <w:sz w:val="22"/>
          <w:szCs w:val="22"/>
        </w:rPr>
        <w:t xml:space="preserve"> </w:t>
      </w:r>
      <w:r w:rsidR="00147AC9" w:rsidRPr="006A746D">
        <w:rPr>
          <w:rFonts w:ascii="MTS Text" w:hAnsi="MTS Text"/>
          <w:sz w:val="22"/>
          <w:szCs w:val="22"/>
        </w:rPr>
        <w:t>п</w:t>
      </w:r>
      <w:r w:rsidRPr="006A746D">
        <w:rPr>
          <w:rFonts w:ascii="MTS Text" w:hAnsi="MTS Text"/>
          <w:sz w:val="22"/>
          <w:szCs w:val="22"/>
        </w:rPr>
        <w:t xml:space="preserve">риложениями к ней, Стороны руководствуются действующим законодательством. </w:t>
      </w:r>
    </w:p>
    <w:p w:rsidR="004B3253" w:rsidRPr="006A746D" w:rsidRDefault="00D03127" w:rsidP="006A746D">
      <w:pPr>
        <w:pStyle w:val="CM2"/>
        <w:numPr>
          <w:ilvl w:val="1"/>
          <w:numId w:val="11"/>
        </w:numPr>
        <w:spacing w:before="80" w:after="80" w:line="240" w:lineRule="auto"/>
        <w:ind w:left="567" w:hanging="567"/>
        <w:jc w:val="both"/>
        <w:rPr>
          <w:rFonts w:ascii="MTS Text" w:hAnsi="MTS Text"/>
          <w:sz w:val="22"/>
          <w:szCs w:val="22"/>
        </w:rPr>
      </w:pPr>
      <w:r w:rsidRPr="006A746D">
        <w:rPr>
          <w:rFonts w:ascii="MTS Text" w:hAnsi="MTS Text"/>
          <w:sz w:val="22"/>
          <w:szCs w:val="22"/>
        </w:rPr>
        <w:t>Исполнитель оставляет за собой право вносить изменения в условия Оферты в одностороннем порядке, уведомив об этом Клиента посредством направления соответствующего уведомления на адрес электронной почты, указанный Клиентом при регистрации в Личном кабинете, не менее, чем за 3 (три) календарных дня до вступления в силу таких изменений. Если Клиент до вступления изменений в силу или в течение 3 (трех) календарных дней после вступления изменении</w:t>
      </w:r>
      <w:r w:rsidRPr="006A746D">
        <w:rPr>
          <w:rFonts w:ascii="Arial" w:hAnsi="Arial" w:cs="Arial"/>
          <w:sz w:val="22"/>
          <w:szCs w:val="22"/>
        </w:rPr>
        <w:t>̆</w:t>
      </w:r>
      <w:r w:rsidRPr="006A746D">
        <w:rPr>
          <w:rFonts w:ascii="MTS Text" w:hAnsi="MTS Text"/>
          <w:sz w:val="22"/>
          <w:szCs w:val="22"/>
        </w:rPr>
        <w:t xml:space="preserve"> в силу не направил в адрес Исполнителя отказ от принятия измененных условии</w:t>
      </w:r>
      <w:r w:rsidRPr="006A746D">
        <w:rPr>
          <w:rFonts w:ascii="Arial" w:hAnsi="Arial" w:cs="Arial"/>
          <w:sz w:val="22"/>
          <w:szCs w:val="22"/>
        </w:rPr>
        <w:t>̆</w:t>
      </w:r>
      <w:r w:rsidRPr="006A746D">
        <w:rPr>
          <w:rFonts w:ascii="MTS Text" w:hAnsi="MTS Text"/>
          <w:sz w:val="22"/>
          <w:szCs w:val="22"/>
        </w:rPr>
        <w:t>, а также продолжил использовать и/или оплачивать Услуги на новых условиях, такие изменения считаются принятыми Клиентом безоговорочно и в полном объеме. Оферта считается измененной с момента, указанного в соответствующем уведомлении</w:t>
      </w:r>
      <w:r w:rsidR="004B3253" w:rsidRPr="006A746D">
        <w:rPr>
          <w:rFonts w:ascii="MTS Text" w:hAnsi="MTS Text"/>
          <w:sz w:val="22"/>
          <w:szCs w:val="22"/>
        </w:rPr>
        <w:t>.</w:t>
      </w:r>
    </w:p>
    <w:p w:rsidR="00D03127" w:rsidRPr="006A746D" w:rsidRDefault="00D03127" w:rsidP="006A746D">
      <w:pPr>
        <w:pStyle w:val="CM2"/>
        <w:numPr>
          <w:ilvl w:val="1"/>
          <w:numId w:val="11"/>
        </w:numPr>
        <w:spacing w:before="80" w:after="80" w:line="240" w:lineRule="auto"/>
        <w:ind w:left="567" w:hanging="567"/>
        <w:jc w:val="both"/>
        <w:rPr>
          <w:rFonts w:ascii="MTS Text" w:hAnsi="MTS Text"/>
          <w:sz w:val="22"/>
          <w:szCs w:val="22"/>
        </w:rPr>
      </w:pPr>
      <w:bookmarkStart w:id="2" w:name="_Hlk192801012"/>
      <w:r w:rsidRPr="006A746D">
        <w:rPr>
          <w:rFonts w:ascii="MTS Text" w:hAnsi="MTS Text"/>
          <w:sz w:val="22"/>
          <w:szCs w:val="22"/>
        </w:rPr>
        <w:t xml:space="preserve">Принимая настоящую Оферту, Клиент обязан соблюдать положения антикоррупционной оговорки, размещенной на сайте ООО «МТС Рекламные </w:t>
      </w:r>
      <w:r w:rsidRPr="006A746D">
        <w:rPr>
          <w:rFonts w:ascii="MTS Text" w:hAnsi="MTS Text"/>
          <w:sz w:val="22"/>
          <w:szCs w:val="22"/>
        </w:rPr>
        <w:lastRenderedPageBreak/>
        <w:t xml:space="preserve">технологии» по ссылке: </w:t>
      </w:r>
      <w:hyperlink r:id="rId9" w:history="1">
        <w:r w:rsidRPr="006A746D">
          <w:rPr>
            <w:rStyle w:val="a3"/>
            <w:rFonts w:ascii="MTS Text" w:hAnsi="MTS Text"/>
            <w:sz w:val="22"/>
            <w:szCs w:val="22"/>
          </w:rPr>
          <w:t>https://stream.ru/compliance</w:t>
        </w:r>
      </w:hyperlink>
      <w:bookmarkEnd w:id="2"/>
      <w:r w:rsidRPr="006A746D">
        <w:rPr>
          <w:rFonts w:ascii="MTS Text" w:hAnsi="MTS Text"/>
          <w:sz w:val="22"/>
          <w:szCs w:val="22"/>
        </w:rPr>
        <w:t>.</w:t>
      </w:r>
    </w:p>
    <w:p w:rsidR="004F00D2" w:rsidRPr="006A746D" w:rsidRDefault="004F00D2" w:rsidP="006A746D">
      <w:pPr>
        <w:pStyle w:val="CM2"/>
        <w:spacing w:before="80" w:after="80" w:line="240" w:lineRule="auto"/>
        <w:jc w:val="both"/>
        <w:rPr>
          <w:rFonts w:ascii="MTS Text" w:hAnsi="MTS Text"/>
          <w:sz w:val="22"/>
          <w:szCs w:val="22"/>
        </w:rPr>
      </w:pPr>
    </w:p>
    <w:p w:rsidR="004F00D2" w:rsidRPr="006A746D" w:rsidRDefault="004B3253" w:rsidP="006A746D">
      <w:pPr>
        <w:pStyle w:val="CM2"/>
        <w:spacing w:line="240" w:lineRule="auto"/>
        <w:jc w:val="both"/>
        <w:rPr>
          <w:rFonts w:ascii="MTS Text" w:hAnsi="MTS Text"/>
          <w:sz w:val="22"/>
          <w:szCs w:val="22"/>
        </w:rPr>
      </w:pPr>
      <w:r w:rsidRPr="006A746D">
        <w:rPr>
          <w:rFonts w:ascii="MTS Text" w:hAnsi="MTS Text"/>
          <w:sz w:val="22"/>
          <w:szCs w:val="22"/>
        </w:rPr>
        <w:t>ООО «</w:t>
      </w:r>
      <w:r w:rsidR="004F00D2" w:rsidRPr="006A746D">
        <w:rPr>
          <w:rFonts w:ascii="MTS Text" w:hAnsi="MTS Text"/>
          <w:sz w:val="22"/>
          <w:szCs w:val="22"/>
        </w:rPr>
        <w:t>МТС Рекламные технологии</w:t>
      </w:r>
      <w:r w:rsidRPr="006A746D">
        <w:rPr>
          <w:rFonts w:ascii="MTS Text" w:hAnsi="MTS Text"/>
          <w:sz w:val="22"/>
          <w:szCs w:val="22"/>
        </w:rPr>
        <w:t>»</w:t>
      </w:r>
    </w:p>
    <w:p w:rsidR="004F00D2" w:rsidRPr="006A746D" w:rsidRDefault="004B3253" w:rsidP="006A746D">
      <w:pPr>
        <w:pStyle w:val="CM2"/>
        <w:spacing w:line="240" w:lineRule="auto"/>
        <w:jc w:val="both"/>
        <w:rPr>
          <w:rFonts w:ascii="MTS Text" w:hAnsi="MTS Text"/>
          <w:sz w:val="22"/>
          <w:szCs w:val="22"/>
        </w:rPr>
      </w:pPr>
      <w:r w:rsidRPr="006A746D">
        <w:rPr>
          <w:rFonts w:ascii="MTS Text" w:hAnsi="MTS Text"/>
          <w:sz w:val="22"/>
          <w:szCs w:val="22"/>
        </w:rPr>
        <w:t>Адрес юридического лица: 115432, г. Москва, проезд Проектируемый 4062-й, дом 6, строение 2, комната 22</w:t>
      </w:r>
    </w:p>
    <w:p w:rsidR="004F00D2" w:rsidRPr="006A746D" w:rsidRDefault="004B3253" w:rsidP="006A746D">
      <w:pPr>
        <w:pStyle w:val="CM2"/>
        <w:spacing w:line="240" w:lineRule="auto"/>
        <w:jc w:val="both"/>
        <w:rPr>
          <w:rFonts w:ascii="MTS Text" w:hAnsi="MTS Text"/>
          <w:sz w:val="22"/>
          <w:szCs w:val="22"/>
        </w:rPr>
      </w:pPr>
      <w:r w:rsidRPr="006A746D">
        <w:rPr>
          <w:rFonts w:ascii="MTS Text" w:hAnsi="MTS Text"/>
          <w:sz w:val="22"/>
          <w:szCs w:val="22"/>
        </w:rPr>
        <w:t>ИНН 7705893691</w:t>
      </w:r>
    </w:p>
    <w:p w:rsidR="004F00D2" w:rsidRPr="006A746D" w:rsidRDefault="004B3253" w:rsidP="006A746D">
      <w:pPr>
        <w:pStyle w:val="CM2"/>
        <w:spacing w:line="240" w:lineRule="auto"/>
        <w:jc w:val="both"/>
        <w:rPr>
          <w:rFonts w:ascii="MTS Text" w:hAnsi="MTS Text"/>
          <w:sz w:val="22"/>
          <w:szCs w:val="22"/>
        </w:rPr>
      </w:pPr>
      <w:r w:rsidRPr="006A746D">
        <w:rPr>
          <w:rFonts w:ascii="MTS Text" w:hAnsi="MTS Text"/>
          <w:sz w:val="22"/>
          <w:szCs w:val="22"/>
        </w:rPr>
        <w:t>Тел. информационно-справочной службы: 88002501111</w:t>
      </w:r>
    </w:p>
    <w:p w:rsidR="004F00D2" w:rsidRPr="006A746D" w:rsidRDefault="004B3253" w:rsidP="006A746D">
      <w:pPr>
        <w:pStyle w:val="CM2"/>
        <w:spacing w:line="240" w:lineRule="auto"/>
        <w:jc w:val="both"/>
        <w:rPr>
          <w:rFonts w:ascii="MTS Text" w:hAnsi="MTS Text"/>
          <w:sz w:val="22"/>
          <w:szCs w:val="22"/>
        </w:rPr>
      </w:pPr>
      <w:r w:rsidRPr="006A746D">
        <w:rPr>
          <w:rFonts w:ascii="MTS Text" w:hAnsi="MTS Text"/>
          <w:sz w:val="22"/>
          <w:szCs w:val="22"/>
        </w:rPr>
        <w:t xml:space="preserve">Интернет-сайт: </w:t>
      </w:r>
      <w:hyperlink r:id="rId10" w:history="1">
        <w:r w:rsidR="00D03127" w:rsidRPr="006A746D">
          <w:rPr>
            <w:rStyle w:val="a3"/>
            <w:rFonts w:ascii="MTS Text" w:hAnsi="MTS Text"/>
            <w:sz w:val="22"/>
            <w:szCs w:val="22"/>
          </w:rPr>
          <w:t>https://marketolog.mts.ru/</w:t>
        </w:r>
      </w:hyperlink>
    </w:p>
    <w:p w:rsidR="004B3253" w:rsidRPr="006A746D" w:rsidRDefault="004B3253" w:rsidP="006A746D">
      <w:pPr>
        <w:pStyle w:val="CM2"/>
        <w:spacing w:line="240" w:lineRule="auto"/>
        <w:jc w:val="both"/>
        <w:rPr>
          <w:rFonts w:ascii="MTS Text" w:hAnsi="MTS Text"/>
          <w:sz w:val="22"/>
          <w:szCs w:val="22"/>
        </w:rPr>
      </w:pPr>
      <w:r w:rsidRPr="006A746D">
        <w:rPr>
          <w:rFonts w:ascii="MTS Text" w:hAnsi="MTS Text"/>
          <w:sz w:val="22"/>
          <w:szCs w:val="22"/>
        </w:rPr>
        <w:t xml:space="preserve">Реквизиты для оплаты счетов указаны в выставляемых счетах. </w:t>
      </w:r>
    </w:p>
    <w:p w:rsidR="004B3253" w:rsidRPr="006A746D" w:rsidRDefault="004B3253" w:rsidP="006A746D">
      <w:pPr>
        <w:pStyle w:val="CM14"/>
        <w:spacing w:before="80" w:after="80"/>
        <w:jc w:val="right"/>
        <w:rPr>
          <w:rFonts w:ascii="MTS Text" w:hAnsi="MTS Text"/>
          <w:sz w:val="22"/>
          <w:szCs w:val="22"/>
        </w:rPr>
      </w:pPr>
      <w:r w:rsidRPr="006A746D">
        <w:rPr>
          <w:rFonts w:ascii="MTS Text" w:hAnsi="MTS Text"/>
          <w:sz w:val="22"/>
          <w:szCs w:val="22"/>
        </w:rPr>
        <w:t xml:space="preserve"> </w:t>
      </w:r>
    </w:p>
    <w:p w:rsidR="001B7C3F" w:rsidRPr="006A746D" w:rsidRDefault="001B7C3F" w:rsidP="006A746D">
      <w:pPr>
        <w:pStyle w:val="CM15"/>
        <w:spacing w:before="80"/>
        <w:ind w:left="964"/>
        <w:jc w:val="right"/>
        <w:rPr>
          <w:rFonts w:ascii="MTS Text" w:hAnsi="MTS Text"/>
          <w:b/>
          <w:color w:val="000000"/>
          <w:sz w:val="22"/>
          <w:szCs w:val="22"/>
        </w:rPr>
      </w:pPr>
      <w:r w:rsidRPr="006A746D">
        <w:rPr>
          <w:rFonts w:ascii="MTS Text" w:hAnsi="MTS Text"/>
          <w:color w:val="000000"/>
          <w:sz w:val="22"/>
          <w:szCs w:val="22"/>
        </w:rPr>
        <w:br w:type="page"/>
      </w:r>
      <w:r w:rsidRPr="006A746D">
        <w:rPr>
          <w:rFonts w:ascii="MTS Text" w:hAnsi="MTS Text"/>
          <w:b/>
          <w:color w:val="000000"/>
          <w:sz w:val="22"/>
          <w:szCs w:val="22"/>
        </w:rPr>
        <w:lastRenderedPageBreak/>
        <w:t>Приложение №</w:t>
      </w:r>
      <w:r w:rsidR="00CF4E34" w:rsidRPr="006A746D">
        <w:rPr>
          <w:rFonts w:ascii="MTS Text" w:hAnsi="MTS Text"/>
          <w:b/>
          <w:color w:val="000000"/>
          <w:sz w:val="22"/>
          <w:szCs w:val="22"/>
        </w:rPr>
        <w:t>1</w:t>
      </w:r>
    </w:p>
    <w:p w:rsidR="001B7C3F" w:rsidRPr="006A746D" w:rsidRDefault="001B7C3F" w:rsidP="006A746D">
      <w:pPr>
        <w:pStyle w:val="CM15"/>
        <w:spacing w:after="80"/>
        <w:ind w:left="964"/>
        <w:jc w:val="right"/>
        <w:rPr>
          <w:rFonts w:ascii="MTS Text" w:hAnsi="MTS Text"/>
          <w:b/>
          <w:color w:val="000000"/>
          <w:sz w:val="22"/>
          <w:szCs w:val="22"/>
        </w:rPr>
      </w:pPr>
      <w:r w:rsidRPr="006A746D">
        <w:rPr>
          <w:rFonts w:ascii="MTS Text" w:hAnsi="MTS Text"/>
          <w:b/>
          <w:color w:val="000000"/>
          <w:sz w:val="22"/>
          <w:szCs w:val="22"/>
        </w:rPr>
        <w:t>к Оферте на оказание услуги «Рекламная кампания» в Сервисе</w:t>
      </w:r>
    </w:p>
    <w:p w:rsidR="004B3253" w:rsidRPr="006A746D" w:rsidRDefault="004B3253" w:rsidP="006A746D">
      <w:pPr>
        <w:pStyle w:val="CM15"/>
        <w:spacing w:before="240" w:after="240"/>
        <w:jc w:val="center"/>
        <w:rPr>
          <w:rFonts w:ascii="MTS Text" w:hAnsi="MTS Text"/>
          <w:b/>
          <w:bCs/>
          <w:color w:val="000000"/>
          <w:sz w:val="22"/>
          <w:szCs w:val="22"/>
        </w:rPr>
      </w:pPr>
      <w:r w:rsidRPr="006A746D">
        <w:rPr>
          <w:rFonts w:ascii="MTS Text" w:hAnsi="MTS Text"/>
          <w:b/>
          <w:bCs/>
          <w:color w:val="000000"/>
          <w:sz w:val="22"/>
          <w:szCs w:val="22"/>
        </w:rPr>
        <w:t xml:space="preserve">Дополнительные условия оказания Услуги в Рекламном канале </w:t>
      </w:r>
      <w:proofErr w:type="spellStart"/>
      <w:r w:rsidRPr="006A746D">
        <w:rPr>
          <w:rFonts w:ascii="MTS Text" w:hAnsi="MTS Text"/>
          <w:b/>
          <w:bCs/>
          <w:color w:val="000000"/>
          <w:sz w:val="22"/>
          <w:szCs w:val="22"/>
        </w:rPr>
        <w:t>Programmatic</w:t>
      </w:r>
      <w:proofErr w:type="spellEnd"/>
    </w:p>
    <w:p w:rsidR="004B3253" w:rsidRPr="006A746D" w:rsidRDefault="006A746D" w:rsidP="006A746D">
      <w:pPr>
        <w:pStyle w:val="CM1"/>
        <w:numPr>
          <w:ilvl w:val="0"/>
          <w:numId w:val="16"/>
        </w:numPr>
        <w:spacing w:before="160" w:after="160" w:line="240" w:lineRule="auto"/>
        <w:ind w:left="0" w:firstLine="0"/>
        <w:rPr>
          <w:rFonts w:ascii="MTS Text" w:hAnsi="MTS Text"/>
          <w:color w:val="000000"/>
          <w:sz w:val="22"/>
          <w:szCs w:val="22"/>
        </w:rPr>
      </w:pPr>
      <w:r>
        <w:rPr>
          <w:rFonts w:ascii="MTS Text" w:hAnsi="MTS Text"/>
          <w:b/>
          <w:bCs/>
          <w:color w:val="000000"/>
          <w:sz w:val="22"/>
          <w:szCs w:val="22"/>
        </w:rPr>
        <w:t>Терминология и о</w:t>
      </w:r>
      <w:r w:rsidR="004B3253" w:rsidRPr="006A746D">
        <w:rPr>
          <w:rFonts w:ascii="MTS Text" w:hAnsi="MTS Text"/>
          <w:b/>
          <w:bCs/>
          <w:color w:val="000000"/>
          <w:sz w:val="22"/>
          <w:szCs w:val="22"/>
        </w:rPr>
        <w:t xml:space="preserve">пределения </w:t>
      </w:r>
    </w:p>
    <w:p w:rsidR="001B7C3F" w:rsidRPr="006A746D" w:rsidRDefault="004B3253" w:rsidP="006A746D">
      <w:pPr>
        <w:pStyle w:val="CM14"/>
        <w:spacing w:before="80" w:after="80"/>
        <w:rPr>
          <w:rFonts w:ascii="MTS Text" w:hAnsi="MTS Text"/>
          <w:color w:val="000000"/>
          <w:sz w:val="22"/>
          <w:szCs w:val="22"/>
        </w:rPr>
      </w:pPr>
      <w:r w:rsidRPr="006A746D">
        <w:rPr>
          <w:rFonts w:ascii="MTS Text" w:hAnsi="MTS Text"/>
          <w:color w:val="000000"/>
          <w:sz w:val="22"/>
          <w:szCs w:val="22"/>
        </w:rPr>
        <w:t>Для целей настоящего Приложения термины используются в следующем значении:</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Система </w:t>
      </w:r>
      <w:r w:rsidRPr="006A746D">
        <w:rPr>
          <w:rFonts w:ascii="MTS Text" w:hAnsi="MTS Text"/>
          <w:color w:val="000000"/>
          <w:sz w:val="22"/>
          <w:szCs w:val="22"/>
        </w:rPr>
        <w:t xml:space="preserve">– программное обеспечение </w:t>
      </w:r>
      <w:r w:rsidR="004F00D2" w:rsidRPr="006A746D">
        <w:rPr>
          <w:rFonts w:ascii="MTS Text" w:hAnsi="MTS Text"/>
          <w:sz w:val="22"/>
          <w:szCs w:val="22"/>
        </w:rPr>
        <w:t xml:space="preserve">Исполнителя </w:t>
      </w:r>
      <w:r w:rsidRPr="006A746D">
        <w:rPr>
          <w:rFonts w:ascii="MTS Text" w:hAnsi="MTS Text"/>
          <w:color w:val="000000"/>
          <w:sz w:val="22"/>
          <w:szCs w:val="22"/>
        </w:rPr>
        <w:t>«МТС DSP»</w:t>
      </w:r>
      <w:r w:rsidR="00A27BD2" w:rsidRPr="006A746D">
        <w:rPr>
          <w:rFonts w:ascii="MTS Text" w:hAnsi="MTS Text"/>
          <w:color w:val="000000"/>
          <w:sz w:val="22"/>
          <w:szCs w:val="22"/>
        </w:rPr>
        <w:t>, «</w:t>
      </w:r>
      <w:proofErr w:type="spellStart"/>
      <w:r w:rsidR="00A27BD2" w:rsidRPr="006A746D">
        <w:rPr>
          <w:rFonts w:ascii="MTS Text" w:hAnsi="MTS Text"/>
          <w:color w:val="000000"/>
          <w:sz w:val="22"/>
          <w:szCs w:val="22"/>
          <w:lang w:val="en-US"/>
        </w:rPr>
        <w:t>Segmento</w:t>
      </w:r>
      <w:proofErr w:type="spellEnd"/>
      <w:r w:rsidR="00A27BD2" w:rsidRPr="006A746D">
        <w:rPr>
          <w:rFonts w:ascii="MTS Text" w:hAnsi="MTS Text"/>
          <w:color w:val="000000"/>
          <w:sz w:val="22"/>
          <w:szCs w:val="22"/>
        </w:rPr>
        <w:t xml:space="preserve"> </w:t>
      </w:r>
      <w:r w:rsidR="00A27BD2" w:rsidRPr="006A746D">
        <w:rPr>
          <w:rFonts w:ascii="MTS Text" w:hAnsi="MTS Text"/>
          <w:color w:val="000000"/>
          <w:sz w:val="22"/>
          <w:szCs w:val="22"/>
          <w:lang w:val="en-US"/>
        </w:rPr>
        <w:t>DSP</w:t>
      </w:r>
      <w:r w:rsidR="00A27BD2" w:rsidRPr="006A746D">
        <w:rPr>
          <w:rFonts w:ascii="MTS Text" w:hAnsi="MTS Text"/>
          <w:color w:val="000000"/>
          <w:sz w:val="22"/>
          <w:szCs w:val="22"/>
        </w:rPr>
        <w:t>»</w:t>
      </w:r>
      <w:r w:rsidRPr="006A746D">
        <w:rPr>
          <w:rFonts w:ascii="MTS Text" w:hAnsi="MTS Text"/>
          <w:color w:val="000000"/>
          <w:sz w:val="22"/>
          <w:szCs w:val="22"/>
        </w:rPr>
        <w:t>, предназначенное для проведения Рекламных кампаний посредством распространения Рекламных материалов в сети Интернет, а также для сбора Данных статистики.</w:t>
      </w:r>
    </w:p>
    <w:p w:rsidR="006E3936" w:rsidRPr="006A746D" w:rsidRDefault="006E3936"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Рекламный канал </w:t>
      </w:r>
      <w:proofErr w:type="spellStart"/>
      <w:r w:rsidRPr="006A746D">
        <w:rPr>
          <w:rFonts w:ascii="MTS Text" w:hAnsi="MTS Text"/>
          <w:b/>
          <w:bCs/>
          <w:color w:val="000000"/>
          <w:sz w:val="22"/>
          <w:szCs w:val="22"/>
        </w:rPr>
        <w:t>Programmatic</w:t>
      </w:r>
      <w:proofErr w:type="spellEnd"/>
      <w:r w:rsidRPr="006A746D">
        <w:rPr>
          <w:rFonts w:ascii="MTS Text" w:hAnsi="MTS Text"/>
          <w:b/>
          <w:bCs/>
          <w:color w:val="000000"/>
          <w:sz w:val="22"/>
          <w:szCs w:val="22"/>
        </w:rPr>
        <w:t xml:space="preserve"> – </w:t>
      </w:r>
      <w:r w:rsidRPr="006A746D">
        <w:rPr>
          <w:rFonts w:ascii="MTS Text" w:hAnsi="MTS Text"/>
          <w:color w:val="000000"/>
          <w:sz w:val="22"/>
          <w:szCs w:val="22"/>
        </w:rPr>
        <w:t xml:space="preserve">баннеры, расположенные на Интернет-ресурсах, входящих в Сеть </w:t>
      </w:r>
      <w:proofErr w:type="spellStart"/>
      <w:r w:rsidRPr="006A746D">
        <w:rPr>
          <w:rFonts w:ascii="MTS Text" w:hAnsi="MTS Text"/>
          <w:color w:val="000000"/>
          <w:sz w:val="22"/>
          <w:szCs w:val="22"/>
        </w:rPr>
        <w:t>Programmatic</w:t>
      </w:r>
      <w:proofErr w:type="spellEnd"/>
      <w:r w:rsidRPr="006A746D">
        <w:rPr>
          <w:rFonts w:ascii="MTS Text" w:hAnsi="MTS Text"/>
          <w:color w:val="000000"/>
          <w:sz w:val="22"/>
          <w:szCs w:val="22"/>
        </w:rPr>
        <w:t>, на которых распространяются Рекламные материалы среди Пользователей.</w:t>
      </w:r>
    </w:p>
    <w:p w:rsidR="006E3936" w:rsidRPr="006A746D" w:rsidRDefault="006E3936" w:rsidP="006A746D">
      <w:pPr>
        <w:pStyle w:val="CM2"/>
        <w:spacing w:before="80" w:after="80" w:line="240" w:lineRule="auto"/>
        <w:jc w:val="both"/>
        <w:rPr>
          <w:rFonts w:ascii="MTS Text" w:hAnsi="MTS Text"/>
          <w:color w:val="000000"/>
          <w:sz w:val="22"/>
          <w:szCs w:val="22"/>
        </w:rPr>
      </w:pPr>
      <w:r w:rsidRPr="006A746D">
        <w:rPr>
          <w:rFonts w:ascii="MTS Text" w:hAnsi="MTS Text"/>
          <w:b/>
          <w:bCs/>
          <w:color w:val="000000"/>
          <w:sz w:val="22"/>
          <w:szCs w:val="22"/>
        </w:rPr>
        <w:t xml:space="preserve">Сеть </w:t>
      </w:r>
      <w:proofErr w:type="spellStart"/>
      <w:r w:rsidRPr="006A746D">
        <w:rPr>
          <w:rFonts w:ascii="MTS Text" w:hAnsi="MTS Text"/>
          <w:b/>
          <w:bCs/>
          <w:color w:val="000000"/>
          <w:sz w:val="22"/>
          <w:szCs w:val="22"/>
        </w:rPr>
        <w:t>Programmatic</w:t>
      </w:r>
      <w:proofErr w:type="spellEnd"/>
      <w:r w:rsidRPr="006A746D">
        <w:rPr>
          <w:rFonts w:ascii="MTS Text" w:hAnsi="MTS Text"/>
          <w:b/>
          <w:bCs/>
          <w:color w:val="000000"/>
          <w:sz w:val="22"/>
          <w:szCs w:val="22"/>
        </w:rPr>
        <w:t xml:space="preserve"> – </w:t>
      </w:r>
      <w:r w:rsidRPr="006A746D">
        <w:rPr>
          <w:rFonts w:ascii="MTS Text" w:hAnsi="MTS Text"/>
          <w:color w:val="000000"/>
          <w:sz w:val="22"/>
          <w:szCs w:val="22"/>
        </w:rPr>
        <w:t xml:space="preserve">совокупность Интернет-ресурсов, посредством которых </w:t>
      </w:r>
      <w:r w:rsidR="004F00D2" w:rsidRPr="006A746D">
        <w:rPr>
          <w:rFonts w:ascii="MTS Text" w:hAnsi="MTS Text"/>
          <w:sz w:val="22"/>
          <w:szCs w:val="22"/>
        </w:rPr>
        <w:t xml:space="preserve">Исполнитель </w:t>
      </w:r>
      <w:r w:rsidRPr="006A746D">
        <w:rPr>
          <w:rFonts w:ascii="MTS Text" w:hAnsi="MTS Text"/>
          <w:color w:val="000000"/>
          <w:sz w:val="22"/>
          <w:szCs w:val="22"/>
        </w:rPr>
        <w:t xml:space="preserve">распространяет РМ с использованием Системы. </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Данные статистики </w:t>
      </w:r>
      <w:r w:rsidRPr="006A746D">
        <w:rPr>
          <w:rFonts w:ascii="MTS Text" w:hAnsi="MTS Text"/>
          <w:color w:val="000000"/>
          <w:sz w:val="22"/>
          <w:szCs w:val="22"/>
        </w:rPr>
        <w:t xml:space="preserve">– данные об объеме и стоимости оказанной Услуги «Рекламная кампания» Рекламном канале </w:t>
      </w:r>
      <w:proofErr w:type="spellStart"/>
      <w:r w:rsidRPr="006A746D">
        <w:rPr>
          <w:rFonts w:ascii="MTS Text" w:hAnsi="MTS Text"/>
          <w:color w:val="000000"/>
          <w:sz w:val="22"/>
          <w:szCs w:val="22"/>
        </w:rPr>
        <w:t>Programmatic</w:t>
      </w:r>
      <w:proofErr w:type="spellEnd"/>
      <w:r w:rsidRPr="006A746D">
        <w:rPr>
          <w:rFonts w:ascii="MTS Text" w:hAnsi="MTS Text"/>
          <w:color w:val="000000"/>
          <w:sz w:val="22"/>
          <w:szCs w:val="22"/>
        </w:rPr>
        <w:t>, собираемые Системой.</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Показ </w:t>
      </w:r>
      <w:r w:rsidRPr="006A746D">
        <w:rPr>
          <w:rFonts w:ascii="MTS Text" w:hAnsi="MTS Text"/>
          <w:color w:val="000000"/>
          <w:sz w:val="22"/>
          <w:szCs w:val="22"/>
        </w:rPr>
        <w:t xml:space="preserve">– зафиксированный Системой факт демонстрации Пользователю РМ на </w:t>
      </w:r>
      <w:proofErr w:type="spellStart"/>
      <w:r w:rsidRPr="006A746D">
        <w:rPr>
          <w:rFonts w:ascii="MTS Text" w:hAnsi="MTS Text"/>
          <w:color w:val="000000"/>
          <w:sz w:val="22"/>
          <w:szCs w:val="22"/>
        </w:rPr>
        <w:t>Интернет</w:t>
      </w:r>
      <w:r w:rsidRPr="006A746D">
        <w:rPr>
          <w:rFonts w:ascii="MTS Text" w:hAnsi="MTS Text"/>
          <w:color w:val="000000"/>
          <w:sz w:val="22"/>
          <w:szCs w:val="22"/>
        </w:rPr>
        <w:softHyphen/>
        <w:t>ресурсе</w:t>
      </w:r>
      <w:proofErr w:type="spellEnd"/>
      <w:r w:rsidRPr="006A746D">
        <w:rPr>
          <w:rFonts w:ascii="MTS Text" w:hAnsi="MTS Text"/>
          <w:color w:val="000000"/>
          <w:sz w:val="22"/>
          <w:szCs w:val="22"/>
        </w:rPr>
        <w:t xml:space="preserve">. </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Динамический баннер </w:t>
      </w:r>
      <w:r w:rsidRPr="006A746D">
        <w:rPr>
          <w:rFonts w:ascii="MTS Text" w:hAnsi="MTS Text"/>
          <w:color w:val="000000"/>
          <w:sz w:val="22"/>
          <w:szCs w:val="22"/>
        </w:rPr>
        <w:t>– Рекламный материал в виде интерактивного баннера, состоящего из макета и контента, который динамически меняется.</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Продуктовый </w:t>
      </w:r>
      <w:proofErr w:type="spellStart"/>
      <w:r w:rsidRPr="006A746D">
        <w:rPr>
          <w:rFonts w:ascii="MTS Text" w:hAnsi="MTS Text"/>
          <w:b/>
          <w:bCs/>
          <w:color w:val="000000"/>
          <w:sz w:val="22"/>
          <w:szCs w:val="22"/>
        </w:rPr>
        <w:t>фид</w:t>
      </w:r>
      <w:proofErr w:type="spellEnd"/>
      <w:r w:rsidRPr="006A746D">
        <w:rPr>
          <w:rFonts w:ascii="MTS Text" w:hAnsi="MTS Text"/>
          <w:b/>
          <w:bCs/>
          <w:color w:val="000000"/>
          <w:sz w:val="22"/>
          <w:szCs w:val="22"/>
        </w:rPr>
        <w:t xml:space="preserve"> – </w:t>
      </w:r>
      <w:r w:rsidRPr="006A746D">
        <w:rPr>
          <w:rFonts w:ascii="MTS Text" w:hAnsi="MTS Text"/>
          <w:color w:val="000000"/>
          <w:sz w:val="22"/>
          <w:szCs w:val="22"/>
        </w:rPr>
        <w:t>каталог, который представляет собой специальный файл, содержащий информацию о товарах, работах и услугах (названия, изображения, цены и при необходимости иная информация), которая демонстрируется в Динамических баннерах.</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Трекинг-код </w:t>
      </w:r>
      <w:r w:rsidRPr="006A746D">
        <w:rPr>
          <w:rFonts w:ascii="MTS Text" w:hAnsi="MTS Text"/>
          <w:color w:val="000000"/>
          <w:sz w:val="22"/>
          <w:szCs w:val="22"/>
        </w:rPr>
        <w:t>– программный код, который размещается Клиентом на Интернет-сайте Клиента/ Интернет-сайте рекламодателя и регистрирует действия Пользователей для целей показа релевантного РМ Пользователям в Динамическом баннере.</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Рекламное место </w:t>
      </w:r>
      <w:r w:rsidRPr="006A746D">
        <w:rPr>
          <w:rFonts w:ascii="MTS Text" w:hAnsi="MTS Text"/>
          <w:color w:val="000000"/>
          <w:sz w:val="22"/>
          <w:szCs w:val="22"/>
        </w:rPr>
        <w:t>– место, выделенное в дизайне веб-страницы Интернет-ресурса, предназначенное для демонстрации РМ с использованием Системы. Рекламное место определяется по результатам Электронных торгов или без их проведения при размещении РМ по Прямой сделке.</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Ставка </w:t>
      </w:r>
      <w:r w:rsidRPr="006A746D">
        <w:rPr>
          <w:rFonts w:ascii="MTS Text" w:hAnsi="MTS Text"/>
          <w:color w:val="000000"/>
          <w:sz w:val="22"/>
          <w:szCs w:val="22"/>
        </w:rPr>
        <w:t>– стоимость за 1000 (одну тысячу) Показов РМ, указанная в Интерфейсе в рамках определенной Рекламной кампании в целях участия в Электронных торгах.</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Электронные торги </w:t>
      </w:r>
      <w:r w:rsidRPr="006A746D">
        <w:rPr>
          <w:rFonts w:ascii="MTS Text" w:hAnsi="MTS Text"/>
          <w:color w:val="000000"/>
          <w:sz w:val="22"/>
          <w:szCs w:val="22"/>
        </w:rPr>
        <w:t xml:space="preserve">– торги, осуществляемые в рамках оказания Услуги в целях распространения РМ Заказчика на Рекламных местах Интернет-ресурсов Сети </w:t>
      </w:r>
      <w:proofErr w:type="spellStart"/>
      <w:r w:rsidRPr="006A746D">
        <w:rPr>
          <w:rFonts w:ascii="MTS Text" w:hAnsi="MTS Text"/>
          <w:color w:val="000000"/>
          <w:sz w:val="22"/>
          <w:szCs w:val="22"/>
        </w:rPr>
        <w:t>Programmatic</w:t>
      </w:r>
      <w:proofErr w:type="spellEnd"/>
      <w:r w:rsidRPr="006A746D">
        <w:rPr>
          <w:rFonts w:ascii="MTS Text" w:hAnsi="MTS Text"/>
          <w:color w:val="000000"/>
          <w:sz w:val="22"/>
          <w:szCs w:val="22"/>
        </w:rPr>
        <w:t xml:space="preserve"> посредством подключения электронных онлайн бирж к Системе. Электронные торги осуществляются в режиме реального времени между Ставкой, предложенной посредством Системы, и предложениями других участников торгов, желающих осуществить распространение Рекламных материалов на Рекламных местах Интернет-ресурсов; торги осуществляются посредством определенных алгоритмов в автоматическом режиме, по результатам торгов определяется победитель и </w:t>
      </w:r>
      <w:r w:rsidRPr="006A746D">
        <w:rPr>
          <w:rFonts w:ascii="MTS Text" w:hAnsi="MTS Text"/>
          <w:color w:val="000000"/>
          <w:sz w:val="22"/>
          <w:szCs w:val="22"/>
        </w:rPr>
        <w:lastRenderedPageBreak/>
        <w:t>осуществляется Показ РМ такого победителя; в случае, если победителем признается Система, то условия распространения РМ, включая факт осуществления Показа, Рекламное место, время Показа, Фактическая цена Показа и т.д. фиксируются в Данных статистики.</w:t>
      </w:r>
    </w:p>
    <w:p w:rsidR="001B7C3F" w:rsidRPr="006A746D" w:rsidRDefault="004B3253" w:rsidP="006A746D">
      <w:pPr>
        <w:pStyle w:val="CM15"/>
        <w:spacing w:before="80" w:after="80"/>
        <w:jc w:val="both"/>
        <w:rPr>
          <w:rFonts w:ascii="MTS Text" w:hAnsi="MTS Text"/>
          <w:color w:val="000000"/>
          <w:sz w:val="22"/>
          <w:szCs w:val="22"/>
        </w:rPr>
      </w:pPr>
      <w:r w:rsidRPr="006A746D">
        <w:rPr>
          <w:rFonts w:ascii="MTS Text" w:hAnsi="MTS Text"/>
          <w:b/>
          <w:bCs/>
          <w:color w:val="000000"/>
          <w:sz w:val="22"/>
          <w:szCs w:val="22"/>
        </w:rPr>
        <w:t xml:space="preserve">Фактическая цена Показа </w:t>
      </w:r>
      <w:r w:rsidRPr="006A746D">
        <w:rPr>
          <w:rFonts w:ascii="MTS Text" w:hAnsi="MTS Text"/>
          <w:color w:val="000000"/>
          <w:sz w:val="22"/>
          <w:szCs w:val="22"/>
        </w:rPr>
        <w:t>– стоимость за 1000 Показов, зафиксированная в Данных статистики по итогам участия Заказчика в Электронных торгах.</w:t>
      </w:r>
    </w:p>
    <w:p w:rsidR="00DF76D9" w:rsidRPr="006A746D" w:rsidRDefault="004B3253" w:rsidP="006A746D">
      <w:pPr>
        <w:pStyle w:val="CM1"/>
        <w:numPr>
          <w:ilvl w:val="0"/>
          <w:numId w:val="16"/>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Порядок оказания Услуги</w:t>
      </w:r>
    </w:p>
    <w:p w:rsidR="004B3253" w:rsidRPr="006A746D" w:rsidRDefault="004B3253" w:rsidP="006A746D">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Проведение Рекламных кампаний в Рекламном канале </w:t>
      </w:r>
      <w:proofErr w:type="spellStart"/>
      <w:r w:rsidRPr="006A746D">
        <w:rPr>
          <w:rFonts w:ascii="MTS Text" w:hAnsi="MTS Text"/>
          <w:sz w:val="22"/>
          <w:szCs w:val="22"/>
        </w:rPr>
        <w:t>Programmatic</w:t>
      </w:r>
      <w:proofErr w:type="spellEnd"/>
      <w:r w:rsidRPr="006A746D">
        <w:rPr>
          <w:rFonts w:ascii="MTS Text" w:hAnsi="MTS Text"/>
          <w:sz w:val="22"/>
          <w:szCs w:val="22"/>
        </w:rPr>
        <w:t xml:space="preserve"> осуществляется в порядке и на следующих условиях: </w:t>
      </w:r>
    </w:p>
    <w:p w:rsidR="00BA2BE2" w:rsidRPr="006A746D" w:rsidRDefault="004B3253" w:rsidP="006A746D">
      <w:pPr>
        <w:pStyle w:val="CM11"/>
        <w:numPr>
          <w:ilvl w:val="2"/>
          <w:numId w:val="16"/>
        </w:numPr>
        <w:spacing w:before="80" w:after="80" w:line="240" w:lineRule="auto"/>
        <w:ind w:left="1134" w:hanging="567"/>
        <w:jc w:val="both"/>
        <w:rPr>
          <w:rFonts w:ascii="MTS Text" w:hAnsi="MTS Text"/>
          <w:color w:val="000000"/>
          <w:sz w:val="22"/>
          <w:szCs w:val="22"/>
        </w:rPr>
      </w:pPr>
      <w:r w:rsidRPr="006A746D">
        <w:rPr>
          <w:rFonts w:ascii="MTS Text" w:hAnsi="MTS Text"/>
          <w:color w:val="000000"/>
          <w:sz w:val="22"/>
          <w:szCs w:val="22"/>
        </w:rPr>
        <w:t>Услуги оказываются МТС в соответствии с согласованным Сторонами заказом, содержащим информацию, приведенную ниже (далее – «Заказ»), и иную необходимую информацию по согласованию Сторон:</w:t>
      </w:r>
    </w:p>
    <w:tbl>
      <w:tblPr>
        <w:tblW w:w="96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4A0" w:firstRow="1" w:lastRow="0" w:firstColumn="1" w:lastColumn="0" w:noHBand="0" w:noVBand="1"/>
      </w:tblPr>
      <w:tblGrid>
        <w:gridCol w:w="4261"/>
        <w:gridCol w:w="5433"/>
      </w:tblGrid>
      <w:tr w:rsidR="00BA2BE2" w:rsidRPr="006A746D" w:rsidDel="0088530D" w:rsidTr="003728D0">
        <w:trPr>
          <w:trHeight w:val="196"/>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Рекламодатель (наименование, ИНН)</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3728D0">
        <w:trPr>
          <w:trHeight w:val="25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sidDel="0088530D">
              <w:rPr>
                <w:rFonts w:ascii="MTS Text" w:hAnsi="MTS Text"/>
              </w:rPr>
              <w:t xml:space="preserve">Наименование Рекламной кампании </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3728D0">
        <w:trPr>
          <w:trHeight w:val="25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 xml:space="preserve">Описание Целевой аудитории </w:t>
            </w:r>
            <w:r w:rsidRPr="006A746D">
              <w:rPr>
                <w:rFonts w:ascii="MTS Text" w:hAnsi="MTS Text"/>
                <w:i/>
              </w:rPr>
              <w:t>(опционально)</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3728D0">
        <w:trPr>
          <w:trHeight w:val="21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Форматы Рекламного материала</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3728D0">
        <w:trPr>
          <w:trHeight w:val="258"/>
        </w:trPr>
        <w:tc>
          <w:tcPr>
            <w:tcW w:w="4261" w:type="dxa"/>
            <w:tcBorders>
              <w:bottom w:val="single" w:sz="4" w:space="0" w:color="auto"/>
            </w:tcBorders>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sidDel="0088530D">
              <w:rPr>
                <w:rFonts w:ascii="MTS Text" w:hAnsi="MTS Text"/>
              </w:rPr>
              <w:t>Период оказания Услуг</w:t>
            </w:r>
            <w:r w:rsidRPr="006A746D">
              <w:rPr>
                <w:rFonts w:ascii="MTS Text" w:hAnsi="MTS Text"/>
              </w:rPr>
              <w:t>и</w:t>
            </w:r>
          </w:p>
        </w:tc>
        <w:tc>
          <w:tcPr>
            <w:tcW w:w="5433" w:type="dxa"/>
            <w:tcBorders>
              <w:bottom w:val="single" w:sz="4" w:space="0" w:color="auto"/>
            </w:tcBorders>
            <w:tcMar>
              <w:left w:w="28" w:type="dxa"/>
            </w:tcMar>
            <w:vAlign w:val="center"/>
          </w:tcPr>
          <w:p w:rsidR="00BA2BE2" w:rsidRPr="006A746D" w:rsidDel="0088530D" w:rsidRDefault="00BA2BE2" w:rsidP="006A746D">
            <w:pPr>
              <w:spacing w:before="80" w:after="80" w:line="240" w:lineRule="auto"/>
              <w:ind w:left="142"/>
              <w:rPr>
                <w:rFonts w:ascii="MTS Text" w:hAnsi="MTS Text"/>
              </w:rPr>
            </w:pPr>
            <w:r w:rsidRPr="006A746D">
              <w:rPr>
                <w:rFonts w:ascii="MTS Text" w:hAnsi="MTS Text"/>
              </w:rPr>
              <w:t>с «___</w:t>
            </w:r>
            <w:proofErr w:type="gramStart"/>
            <w:r w:rsidRPr="006A746D">
              <w:rPr>
                <w:rFonts w:ascii="MTS Text" w:hAnsi="MTS Text"/>
              </w:rPr>
              <w:t>_»_</w:t>
            </w:r>
            <w:proofErr w:type="gramEnd"/>
            <w:r w:rsidRPr="006A746D">
              <w:rPr>
                <w:rFonts w:ascii="MTS Text" w:hAnsi="MTS Text"/>
              </w:rPr>
              <w:t>_____ 20__г. до «____»______ 20__г.</w:t>
            </w:r>
          </w:p>
        </w:tc>
      </w:tr>
      <w:tr w:rsidR="00BA2BE2" w:rsidRPr="006A746D" w:rsidDel="0088530D" w:rsidTr="003728D0">
        <w:trPr>
          <w:trHeight w:val="369"/>
        </w:trPr>
        <w:tc>
          <w:tcPr>
            <w:tcW w:w="4261" w:type="dxa"/>
            <w:tcBorders>
              <w:top w:val="single" w:sz="4" w:space="0" w:color="auto"/>
            </w:tcBorders>
            <w:tcMar>
              <w:left w:w="28" w:type="dxa"/>
            </w:tcMar>
            <w:vAlign w:val="center"/>
          </w:tcPr>
          <w:p w:rsidR="00BA2BE2" w:rsidRPr="006A746D" w:rsidDel="00D40424" w:rsidRDefault="00BA2BE2" w:rsidP="006A746D">
            <w:pPr>
              <w:spacing w:before="80" w:after="80" w:line="240" w:lineRule="auto"/>
              <w:rPr>
                <w:rFonts w:ascii="MTS Text" w:hAnsi="MTS Text"/>
              </w:rPr>
            </w:pPr>
            <w:r w:rsidRPr="006A746D">
              <w:rPr>
                <w:rFonts w:ascii="MTS Text" w:hAnsi="MTS Text"/>
              </w:rPr>
              <w:t>Прогнозируемое количество Показов</w:t>
            </w:r>
            <w:r w:rsidRPr="006A746D">
              <w:rPr>
                <w:rFonts w:ascii="MTS Text" w:hAnsi="MTS Text"/>
                <w:vertAlign w:val="superscript"/>
              </w:rPr>
              <w:footnoteReference w:id="1"/>
            </w:r>
            <w:r w:rsidRPr="006A746D">
              <w:rPr>
                <w:rFonts w:ascii="MTS Text" w:hAnsi="MTS Text"/>
              </w:rPr>
              <w:t>, шт.</w:t>
            </w:r>
          </w:p>
        </w:tc>
        <w:tc>
          <w:tcPr>
            <w:tcW w:w="5433" w:type="dxa"/>
            <w:tcBorders>
              <w:top w:val="single" w:sz="4" w:space="0" w:color="auto"/>
            </w:tcBorders>
            <w:tcMar>
              <w:left w:w="28" w:type="dxa"/>
            </w:tcMar>
            <w:vAlign w:val="center"/>
          </w:tcPr>
          <w:p w:rsidR="00BA2BE2" w:rsidRPr="006A746D" w:rsidDel="0088530D" w:rsidRDefault="00BA2BE2" w:rsidP="006A746D">
            <w:pPr>
              <w:spacing w:before="80" w:after="80" w:line="240" w:lineRule="auto"/>
              <w:rPr>
                <w:rFonts w:ascii="MTS Text" w:hAnsi="MTS Text"/>
              </w:rPr>
            </w:pPr>
          </w:p>
        </w:tc>
      </w:tr>
      <w:tr w:rsidR="00BA2BE2" w:rsidRPr="006A746D" w:rsidDel="0088530D" w:rsidTr="003728D0">
        <w:trPr>
          <w:trHeight w:val="369"/>
        </w:trPr>
        <w:tc>
          <w:tcPr>
            <w:tcW w:w="4261" w:type="dxa"/>
            <w:tcBorders>
              <w:top w:val="single" w:sz="4" w:space="0" w:color="auto"/>
            </w:tcBorders>
            <w:tcMar>
              <w:left w:w="28" w:type="dxa"/>
            </w:tcMar>
            <w:vAlign w:val="center"/>
          </w:tcPr>
          <w:p w:rsidR="00BA2BE2" w:rsidRPr="006A746D" w:rsidRDefault="00BA2BE2" w:rsidP="006A746D">
            <w:pPr>
              <w:spacing w:before="80" w:after="80" w:line="240" w:lineRule="auto"/>
              <w:rPr>
                <w:rFonts w:ascii="MTS Text" w:hAnsi="MTS Text"/>
              </w:rPr>
            </w:pPr>
            <w:r w:rsidRPr="006A746D">
              <w:rPr>
                <w:rFonts w:ascii="MTS Text" w:hAnsi="MTS Text"/>
              </w:rPr>
              <w:t>Максимальная стоимость за 1000 показов (Ставка), руб. с НДС</w:t>
            </w:r>
          </w:p>
        </w:tc>
        <w:tc>
          <w:tcPr>
            <w:tcW w:w="5433" w:type="dxa"/>
            <w:tcBorders>
              <w:top w:val="single" w:sz="4" w:space="0" w:color="auto"/>
            </w:tcBorders>
            <w:tcMar>
              <w:left w:w="28" w:type="dxa"/>
            </w:tcMar>
            <w:vAlign w:val="center"/>
          </w:tcPr>
          <w:p w:rsidR="00BA2BE2" w:rsidRPr="006A746D" w:rsidDel="0088530D" w:rsidRDefault="00BA2BE2" w:rsidP="006A746D">
            <w:pPr>
              <w:spacing w:before="80" w:after="80" w:line="240" w:lineRule="auto"/>
              <w:rPr>
                <w:rFonts w:ascii="MTS Text" w:hAnsi="MTS Text"/>
              </w:rPr>
            </w:pPr>
          </w:p>
        </w:tc>
      </w:tr>
      <w:tr w:rsidR="00BA2BE2" w:rsidRPr="006A746D" w:rsidDel="0088530D" w:rsidTr="003728D0">
        <w:trPr>
          <w:trHeight w:val="250"/>
        </w:trPr>
        <w:tc>
          <w:tcPr>
            <w:tcW w:w="4261" w:type="dxa"/>
            <w:tcMar>
              <w:left w:w="28" w:type="dxa"/>
            </w:tcMar>
            <w:vAlign w:val="center"/>
          </w:tcPr>
          <w:p w:rsidR="00BA2BE2" w:rsidRPr="006A746D" w:rsidRDefault="00BA2BE2" w:rsidP="006A746D">
            <w:pPr>
              <w:spacing w:before="80" w:after="80" w:line="240" w:lineRule="auto"/>
              <w:rPr>
                <w:rFonts w:ascii="MTS Text" w:hAnsi="MTS Text"/>
              </w:rPr>
            </w:pPr>
            <w:r w:rsidRPr="006A746D" w:rsidDel="0088530D">
              <w:rPr>
                <w:rFonts w:ascii="MTS Text" w:hAnsi="MTS Text"/>
              </w:rPr>
              <w:t>Рекламн</w:t>
            </w:r>
            <w:r w:rsidRPr="006A746D">
              <w:rPr>
                <w:rFonts w:ascii="MTS Text" w:hAnsi="MTS Text"/>
              </w:rPr>
              <w:t>ый</w:t>
            </w:r>
            <w:r w:rsidRPr="006A746D" w:rsidDel="0088530D">
              <w:rPr>
                <w:rFonts w:ascii="MTS Text" w:hAnsi="MTS Text"/>
              </w:rPr>
              <w:t xml:space="preserve"> бюджет</w:t>
            </w:r>
            <w:r w:rsidRPr="006A746D">
              <w:rPr>
                <w:rFonts w:ascii="MTS Text" w:hAnsi="MTS Text"/>
              </w:rPr>
              <w:t xml:space="preserve">, руб. с НДС </w:t>
            </w:r>
            <w:r w:rsidRPr="006A746D">
              <w:rPr>
                <w:rFonts w:ascii="MTS Text" w:hAnsi="MTS Text"/>
                <w:i/>
              </w:rPr>
              <w:t>(опционально)</w:t>
            </w:r>
          </w:p>
        </w:tc>
        <w:tc>
          <w:tcPr>
            <w:tcW w:w="5433" w:type="dxa"/>
            <w:tcMar>
              <w:left w:w="28" w:type="dxa"/>
            </w:tcMar>
            <w:vAlign w:val="center"/>
          </w:tcPr>
          <w:p w:rsidR="00BA2BE2" w:rsidRPr="006A746D" w:rsidDel="0088530D" w:rsidRDefault="00BA2BE2" w:rsidP="006A746D">
            <w:pPr>
              <w:spacing w:before="80" w:after="80" w:line="240" w:lineRule="auto"/>
              <w:ind w:left="142"/>
              <w:rPr>
                <w:rFonts w:ascii="MTS Text" w:hAnsi="MTS Text"/>
              </w:rPr>
            </w:pPr>
          </w:p>
        </w:tc>
      </w:tr>
      <w:tr w:rsidR="00BA2BE2" w:rsidRPr="006A746D" w:rsidDel="0088530D" w:rsidTr="003728D0">
        <w:trPr>
          <w:trHeight w:val="25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 xml:space="preserve">Интернет-ресурс </w:t>
            </w:r>
            <w:r w:rsidRPr="006A746D">
              <w:rPr>
                <w:rFonts w:ascii="MTS Text" w:hAnsi="MTS Text"/>
                <w:i/>
              </w:rPr>
              <w:t>(опционально)</w:t>
            </w:r>
          </w:p>
        </w:tc>
        <w:tc>
          <w:tcPr>
            <w:tcW w:w="5433" w:type="dxa"/>
            <w:tcMar>
              <w:left w:w="28" w:type="dxa"/>
            </w:tcMar>
            <w:vAlign w:val="center"/>
          </w:tcPr>
          <w:p w:rsidR="00BA2BE2" w:rsidRPr="006A746D" w:rsidDel="0088530D" w:rsidRDefault="00BA2BE2" w:rsidP="006A746D">
            <w:pPr>
              <w:spacing w:before="80" w:after="80" w:line="240" w:lineRule="auto"/>
              <w:ind w:left="142"/>
              <w:rPr>
                <w:rFonts w:ascii="MTS Text" w:hAnsi="MTS Text"/>
              </w:rPr>
            </w:pPr>
          </w:p>
        </w:tc>
      </w:tr>
    </w:tbl>
    <w:p w:rsidR="004B3253" w:rsidRPr="006A746D" w:rsidRDefault="004B3253" w:rsidP="00571F65">
      <w:pPr>
        <w:pStyle w:val="CM11"/>
        <w:numPr>
          <w:ilvl w:val="2"/>
          <w:numId w:val="16"/>
        </w:numPr>
        <w:spacing w:before="80" w:after="80" w:line="240" w:lineRule="auto"/>
        <w:ind w:left="1134" w:hanging="567"/>
        <w:jc w:val="both"/>
        <w:rPr>
          <w:rFonts w:ascii="MTS Text" w:hAnsi="MTS Text"/>
          <w:color w:val="000000"/>
          <w:sz w:val="22"/>
          <w:szCs w:val="22"/>
        </w:rPr>
      </w:pPr>
      <w:r w:rsidRPr="006A746D">
        <w:rPr>
          <w:rFonts w:ascii="MTS Text" w:hAnsi="MTS Text"/>
          <w:color w:val="000000"/>
          <w:sz w:val="22"/>
          <w:szCs w:val="22"/>
        </w:rPr>
        <w:t>Согласование Заказа осуществляется по электронной почте, указанной в п. 1</w:t>
      </w:r>
      <w:r w:rsidR="00483B04" w:rsidRPr="006A746D">
        <w:rPr>
          <w:rFonts w:ascii="MTS Text" w:hAnsi="MTS Text"/>
          <w:color w:val="000000"/>
          <w:sz w:val="22"/>
          <w:szCs w:val="22"/>
        </w:rPr>
        <w:t>2</w:t>
      </w:r>
      <w:r w:rsidRPr="006A746D">
        <w:rPr>
          <w:rFonts w:ascii="MTS Text" w:hAnsi="MTS Text"/>
          <w:color w:val="000000"/>
          <w:sz w:val="22"/>
          <w:szCs w:val="22"/>
        </w:rPr>
        <w:t xml:space="preserve">.2 Оферты. Заказ направляется Клиентом в адрес </w:t>
      </w:r>
      <w:r w:rsidR="004F00D2" w:rsidRPr="006A746D">
        <w:rPr>
          <w:rFonts w:ascii="MTS Text" w:hAnsi="MTS Text"/>
          <w:sz w:val="22"/>
          <w:szCs w:val="22"/>
        </w:rPr>
        <w:t xml:space="preserve">Исполнителя </w:t>
      </w:r>
      <w:r w:rsidRPr="006A746D">
        <w:rPr>
          <w:rFonts w:ascii="MTS Text" w:hAnsi="MTS Text"/>
          <w:color w:val="000000"/>
          <w:sz w:val="22"/>
          <w:szCs w:val="22"/>
        </w:rPr>
        <w:t xml:space="preserve">на рассмотрение не позднее, чем за 10 (десять) рабочих дней до даты начала оказания Услуги совместно с предоставлением РМ, подлежащих распространению с использованием Системы. Заказ считается согласованным Сторонами с момента направления </w:t>
      </w:r>
      <w:r w:rsidR="004F00D2" w:rsidRPr="006A746D">
        <w:rPr>
          <w:rFonts w:ascii="MTS Text" w:hAnsi="MTS Text"/>
          <w:sz w:val="22"/>
          <w:szCs w:val="22"/>
        </w:rPr>
        <w:t xml:space="preserve">Исполнителем </w:t>
      </w:r>
      <w:r w:rsidRPr="006A746D">
        <w:rPr>
          <w:rFonts w:ascii="MTS Text" w:hAnsi="MTS Text"/>
          <w:color w:val="000000"/>
          <w:sz w:val="22"/>
          <w:szCs w:val="22"/>
        </w:rPr>
        <w:t xml:space="preserve">уведомления о принятии всех условий, указанных Клиентом в Заявке. </w:t>
      </w:r>
    </w:p>
    <w:p w:rsidR="004B3253" w:rsidRPr="006A746D" w:rsidRDefault="004B3253" w:rsidP="00571F65">
      <w:pPr>
        <w:pStyle w:val="CM11"/>
        <w:numPr>
          <w:ilvl w:val="2"/>
          <w:numId w:val="16"/>
        </w:numPr>
        <w:spacing w:before="80" w:after="80" w:line="240" w:lineRule="auto"/>
        <w:ind w:left="1134" w:hanging="567"/>
        <w:jc w:val="both"/>
        <w:rPr>
          <w:rFonts w:ascii="MTS Text" w:hAnsi="MTS Text"/>
          <w:color w:val="000000"/>
          <w:sz w:val="22"/>
          <w:szCs w:val="22"/>
        </w:rPr>
      </w:pPr>
      <w:r w:rsidRPr="006A746D">
        <w:rPr>
          <w:rFonts w:ascii="MTS Text" w:hAnsi="MTS Text"/>
          <w:color w:val="000000"/>
          <w:sz w:val="22"/>
          <w:szCs w:val="22"/>
        </w:rPr>
        <w:t xml:space="preserve">Стороны особо оговорили, что в случае, если в Заявке не указаны конкретные Интернет-ресурсы, </w:t>
      </w:r>
      <w:r w:rsidR="004F00D2" w:rsidRPr="006A746D">
        <w:rPr>
          <w:rFonts w:ascii="MTS Text" w:hAnsi="MTS Text"/>
          <w:sz w:val="22"/>
          <w:szCs w:val="22"/>
        </w:rPr>
        <w:t xml:space="preserve">Исполнитель </w:t>
      </w:r>
      <w:r w:rsidRPr="006A746D">
        <w:rPr>
          <w:rFonts w:ascii="MTS Text" w:hAnsi="MTS Text"/>
          <w:color w:val="000000"/>
          <w:sz w:val="22"/>
          <w:szCs w:val="22"/>
        </w:rPr>
        <w:t xml:space="preserve">самостоятельно определяет, где будет </w:t>
      </w:r>
      <w:r w:rsidRPr="00571F65">
        <w:rPr>
          <w:rFonts w:ascii="MTS Text" w:hAnsi="MTS Text"/>
          <w:sz w:val="22"/>
          <w:szCs w:val="22"/>
        </w:rPr>
        <w:t xml:space="preserve">осуществлено размещение Рекламных материалов, предоставленных Клиентом. </w:t>
      </w:r>
      <w:r w:rsidR="004F00D2" w:rsidRPr="006A746D">
        <w:rPr>
          <w:rFonts w:ascii="MTS Text" w:hAnsi="MTS Text"/>
          <w:sz w:val="22"/>
          <w:szCs w:val="22"/>
        </w:rPr>
        <w:t xml:space="preserve">Исполнитель </w:t>
      </w:r>
      <w:r w:rsidRPr="00571F65">
        <w:rPr>
          <w:rFonts w:ascii="MTS Text" w:hAnsi="MTS Text"/>
          <w:sz w:val="22"/>
          <w:szCs w:val="22"/>
        </w:rPr>
        <w:t>оставляет</w:t>
      </w:r>
      <w:r w:rsidRPr="006A746D">
        <w:rPr>
          <w:rFonts w:ascii="MTS Text" w:hAnsi="MTS Text"/>
          <w:color w:val="000000"/>
          <w:sz w:val="22"/>
          <w:szCs w:val="22"/>
        </w:rPr>
        <w:t xml:space="preserve"> за собой возможность отказать в размещении в </w:t>
      </w:r>
      <w:r w:rsidRPr="006A746D">
        <w:rPr>
          <w:rFonts w:ascii="MTS Text" w:hAnsi="MTS Text"/>
          <w:color w:val="000000"/>
          <w:sz w:val="22"/>
          <w:szCs w:val="22"/>
        </w:rPr>
        <w:lastRenderedPageBreak/>
        <w:t xml:space="preserve">определенной рекламной сети и/или на Интернет-сайте и/или в мобильном приложении до даты начала размещения без объяснения причин.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Оказание Услуги в случае размещения Динамических баннеров осуществляется только при условии надлежащей установки Клиентом на своем Интернет-сайте/ Интернет-сайте рекламодателя Трекинг-кодов, формирования и направления </w:t>
      </w:r>
      <w:r w:rsidR="004F00D2" w:rsidRPr="006A746D">
        <w:rPr>
          <w:rFonts w:ascii="MTS Text" w:hAnsi="MTS Text"/>
          <w:sz w:val="22"/>
          <w:szCs w:val="22"/>
        </w:rPr>
        <w:t xml:space="preserve">Исполнителю </w:t>
      </w:r>
      <w:r w:rsidRPr="006A746D">
        <w:rPr>
          <w:rFonts w:ascii="MTS Text" w:hAnsi="MTS Text"/>
          <w:sz w:val="22"/>
          <w:szCs w:val="22"/>
        </w:rPr>
        <w:t xml:space="preserve">актуальной ссылки на Продуктовый </w:t>
      </w:r>
      <w:proofErr w:type="spellStart"/>
      <w:r w:rsidRPr="006A746D">
        <w:rPr>
          <w:rFonts w:ascii="MTS Text" w:hAnsi="MTS Text"/>
          <w:sz w:val="22"/>
          <w:szCs w:val="22"/>
        </w:rPr>
        <w:t>фид</w:t>
      </w:r>
      <w:proofErr w:type="spellEnd"/>
      <w:r w:rsidRPr="006A746D">
        <w:rPr>
          <w:rFonts w:ascii="MTS Text" w:hAnsi="MTS Text"/>
          <w:sz w:val="22"/>
          <w:szCs w:val="22"/>
        </w:rPr>
        <w:t xml:space="preserve">. Указанные действия осуществляются в точном соответствии с инструкцией, предоставляемой МТС. Оказание Услуги в случае размещения Динамических баннеров для рекламы мобильных приложений Клиента/рекламодателя осуществляется посредством технологий отслеживания (мобильных </w:t>
      </w:r>
      <w:proofErr w:type="spellStart"/>
      <w:r w:rsidRPr="006A746D">
        <w:rPr>
          <w:rFonts w:ascii="MTS Text" w:hAnsi="MTS Text"/>
          <w:sz w:val="22"/>
          <w:szCs w:val="22"/>
        </w:rPr>
        <w:t>трекинговых</w:t>
      </w:r>
      <w:proofErr w:type="spellEnd"/>
      <w:r w:rsidRPr="006A746D">
        <w:rPr>
          <w:rFonts w:ascii="MTS Text" w:hAnsi="MTS Text"/>
          <w:sz w:val="22"/>
          <w:szCs w:val="22"/>
        </w:rPr>
        <w:t xml:space="preserve"> систем, MMP), реализованных непосредственно в мобильном приложении Клиента/рекламодателя, в соответствии с инструкцией, предоставляемой МТС.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Установка Трекинг-кода и направление актуальной ссылки на Продуктовый </w:t>
      </w:r>
      <w:proofErr w:type="spellStart"/>
      <w:r w:rsidRPr="006A746D">
        <w:rPr>
          <w:rFonts w:ascii="MTS Text" w:hAnsi="MTS Text"/>
          <w:sz w:val="22"/>
          <w:szCs w:val="22"/>
        </w:rPr>
        <w:t>фид</w:t>
      </w:r>
      <w:proofErr w:type="spellEnd"/>
      <w:r w:rsidRPr="006A746D">
        <w:rPr>
          <w:rFonts w:ascii="MTS Text" w:hAnsi="MTS Text"/>
          <w:sz w:val="22"/>
          <w:szCs w:val="22"/>
        </w:rPr>
        <w:t xml:space="preserve"> </w:t>
      </w:r>
      <w:r w:rsidR="004F00D2" w:rsidRPr="006A746D">
        <w:rPr>
          <w:rFonts w:ascii="MTS Text" w:hAnsi="MTS Text"/>
          <w:sz w:val="22"/>
          <w:szCs w:val="22"/>
        </w:rPr>
        <w:t xml:space="preserve">Исполнителю </w:t>
      </w:r>
      <w:r w:rsidRPr="006A746D">
        <w:rPr>
          <w:rFonts w:ascii="MTS Text" w:hAnsi="MTS Text"/>
          <w:sz w:val="22"/>
          <w:szCs w:val="22"/>
        </w:rPr>
        <w:t xml:space="preserve">должны быть реализованы Клиентом до начала оказания Услуг, но в любом случае не позднее, чем за 14 (четырнадцать) календарных дней до даты начала оказания Услуг по соответствующему Заказу.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Услуга считается оказанной </w:t>
      </w:r>
      <w:r w:rsidR="004F00D2" w:rsidRPr="006A746D">
        <w:rPr>
          <w:rFonts w:ascii="MTS Text" w:hAnsi="MTS Text"/>
          <w:sz w:val="22"/>
          <w:szCs w:val="22"/>
        </w:rPr>
        <w:t xml:space="preserve">Исполнителем </w:t>
      </w:r>
      <w:r w:rsidRPr="006A746D">
        <w:rPr>
          <w:rFonts w:ascii="MTS Text" w:hAnsi="MTS Text"/>
          <w:sz w:val="22"/>
          <w:szCs w:val="22"/>
        </w:rPr>
        <w:t xml:space="preserve">в отношении каждого Показа с момента фиксации такого Показа в Данных статистики.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Стороны согласовали, что для подтверждения объема и стоимости Услуг в рамках Рекламного канала </w:t>
      </w:r>
      <w:proofErr w:type="spellStart"/>
      <w:r w:rsidRPr="006A746D">
        <w:rPr>
          <w:rFonts w:ascii="MTS Text" w:hAnsi="MTS Text"/>
          <w:sz w:val="22"/>
          <w:szCs w:val="22"/>
        </w:rPr>
        <w:t>Programmatic</w:t>
      </w:r>
      <w:proofErr w:type="spellEnd"/>
      <w:r w:rsidRPr="006A746D">
        <w:rPr>
          <w:rFonts w:ascii="MTS Text" w:hAnsi="MTS Text"/>
          <w:sz w:val="22"/>
          <w:szCs w:val="22"/>
        </w:rPr>
        <w:t xml:space="preserve"> используются исключительно Данные статистики.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Клиент признает и соглашается с тем, что часть РМ, размещаемых Клиентом с использованием Системы, не может показываться на определенных Интернет-сайтах, в определенных мобильных приложениях (например, в связи с требованиями владельцев таких Интернет-сайтов, мобильных приложений). Ввиду этого Клиент соглашается, что </w:t>
      </w:r>
      <w:r w:rsidR="004F00D2" w:rsidRPr="006A746D">
        <w:rPr>
          <w:rFonts w:ascii="MTS Text" w:hAnsi="MTS Text"/>
          <w:sz w:val="22"/>
          <w:szCs w:val="22"/>
        </w:rPr>
        <w:t xml:space="preserve">Исполнитель </w:t>
      </w:r>
      <w:r w:rsidRPr="006A746D">
        <w:rPr>
          <w:rFonts w:ascii="MTS Text" w:hAnsi="MTS Text"/>
          <w:sz w:val="22"/>
          <w:szCs w:val="22"/>
        </w:rPr>
        <w:t xml:space="preserve">вправе по своему усмотрению исключать и запрещать размещение определенных РМ Клиента без объяснения причин. </w:t>
      </w:r>
    </w:p>
    <w:p w:rsidR="004B3253" w:rsidRPr="006A746D" w:rsidRDefault="004B3253" w:rsidP="00571F65">
      <w:pPr>
        <w:pStyle w:val="CM1"/>
        <w:numPr>
          <w:ilvl w:val="0"/>
          <w:numId w:val="16"/>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Обязанности и гарантии Клиента: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Клиент обязуется до размещения Рекламных материалов ознакомиться с размещенными в сети Интернет требованиями Интернет-ресурсов к РМ, а также условиями сотрудничества, соблюдать соответствующие требования и условия сотрудничества в течение всего срока действия Оферты и после его прекращения, а также самостоятельно отслеживать изменения, вносимые в указанные требования и условия сотрудничества.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Клиент обязуется предоставлять для размещения через Систему только РМ, соответствующие требованиям законодательства РФ, рекламной политики Оператора/</w:t>
      </w:r>
      <w:r w:rsidR="005638DE" w:rsidRPr="006A746D">
        <w:rPr>
          <w:rFonts w:ascii="MTS Text" w:hAnsi="MTS Text"/>
          <w:sz w:val="22"/>
          <w:szCs w:val="22"/>
        </w:rPr>
        <w:t xml:space="preserve"> Исполнителя</w:t>
      </w:r>
      <w:r w:rsidRPr="006A746D">
        <w:rPr>
          <w:rFonts w:ascii="MTS Text" w:hAnsi="MTS Text"/>
          <w:sz w:val="22"/>
          <w:szCs w:val="22"/>
        </w:rPr>
        <w:t xml:space="preserve">, требованиям рекламных сетей, а также требованиям отдельных Интернет-сайтов, мобильных приложений (если применимо).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В случае размещения Динамических баннеров Клиент обязуется в порядке и сроки, указанные в п. 2.3 Приложения, установить Трекинг-код на своем Интернет-сайте/ Интернет-сайте рекламодателя для целей показа релевантного контента Пользователям в Динамическом баннере, а также предоставить </w:t>
      </w:r>
      <w:r w:rsidR="005638DE" w:rsidRPr="006A746D">
        <w:rPr>
          <w:rFonts w:ascii="MTS Text" w:hAnsi="MTS Text"/>
          <w:sz w:val="22"/>
          <w:szCs w:val="22"/>
        </w:rPr>
        <w:t xml:space="preserve">Исполнителю </w:t>
      </w:r>
      <w:r w:rsidRPr="006A746D">
        <w:rPr>
          <w:rFonts w:ascii="MTS Text" w:hAnsi="MTS Text"/>
          <w:sz w:val="22"/>
          <w:szCs w:val="22"/>
        </w:rPr>
        <w:t xml:space="preserve">актуальную ссылку на Продуктовый </w:t>
      </w:r>
      <w:proofErr w:type="spellStart"/>
      <w:r w:rsidRPr="006A746D">
        <w:rPr>
          <w:rFonts w:ascii="MTS Text" w:hAnsi="MTS Text"/>
          <w:sz w:val="22"/>
          <w:szCs w:val="22"/>
        </w:rPr>
        <w:t>фид</w:t>
      </w:r>
      <w:proofErr w:type="spellEnd"/>
      <w:r w:rsidRPr="006A746D">
        <w:rPr>
          <w:rFonts w:ascii="MTS Text" w:hAnsi="MTS Text"/>
          <w:sz w:val="22"/>
          <w:szCs w:val="22"/>
        </w:rPr>
        <w:t xml:space="preserve">. В случае необходимости актуализировать ссылку на Продуктовый </w:t>
      </w:r>
      <w:proofErr w:type="spellStart"/>
      <w:r w:rsidRPr="006A746D">
        <w:rPr>
          <w:rFonts w:ascii="MTS Text" w:hAnsi="MTS Text"/>
          <w:sz w:val="22"/>
          <w:szCs w:val="22"/>
        </w:rPr>
        <w:t>фид</w:t>
      </w:r>
      <w:proofErr w:type="spellEnd"/>
      <w:r w:rsidRPr="006A746D">
        <w:rPr>
          <w:rFonts w:ascii="MTS Text" w:hAnsi="MTS Text"/>
          <w:sz w:val="22"/>
          <w:szCs w:val="22"/>
        </w:rPr>
        <w:t xml:space="preserve"> и направлять </w:t>
      </w:r>
      <w:r w:rsidR="005638DE" w:rsidRPr="006A746D">
        <w:rPr>
          <w:rFonts w:ascii="MTS Text" w:hAnsi="MTS Text"/>
          <w:sz w:val="22"/>
          <w:szCs w:val="22"/>
        </w:rPr>
        <w:t>Исполнителю</w:t>
      </w:r>
      <w:r w:rsidRPr="006A746D">
        <w:rPr>
          <w:rFonts w:ascii="MTS Text" w:hAnsi="MTS Text"/>
          <w:sz w:val="22"/>
          <w:szCs w:val="22"/>
        </w:rPr>
        <w:t xml:space="preserve">. Ответственность за </w:t>
      </w:r>
      <w:r w:rsidRPr="006A746D">
        <w:rPr>
          <w:rFonts w:ascii="MTS Text" w:hAnsi="MTS Text"/>
          <w:sz w:val="22"/>
          <w:szCs w:val="22"/>
        </w:rPr>
        <w:lastRenderedPageBreak/>
        <w:t xml:space="preserve">содержание и актуальность информации в Продуктовом </w:t>
      </w:r>
      <w:proofErr w:type="spellStart"/>
      <w:r w:rsidRPr="006A746D">
        <w:rPr>
          <w:rFonts w:ascii="MTS Text" w:hAnsi="MTS Text"/>
          <w:sz w:val="22"/>
          <w:szCs w:val="22"/>
        </w:rPr>
        <w:t>фиде</w:t>
      </w:r>
      <w:proofErr w:type="spellEnd"/>
      <w:r w:rsidRPr="006A746D">
        <w:rPr>
          <w:rFonts w:ascii="MTS Text" w:hAnsi="MTS Text"/>
          <w:sz w:val="22"/>
          <w:szCs w:val="22"/>
        </w:rPr>
        <w:t xml:space="preserve"> несет Клиент.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В случае если РМ, распространяемые в рамках </w:t>
      </w:r>
      <w:r w:rsidR="00B07C37" w:rsidRPr="006A746D">
        <w:rPr>
          <w:rFonts w:ascii="MTS Text" w:hAnsi="MTS Text"/>
          <w:sz w:val="22"/>
          <w:szCs w:val="22"/>
        </w:rPr>
        <w:t>Оферты</w:t>
      </w:r>
      <w:r w:rsidRPr="006A746D">
        <w:rPr>
          <w:rFonts w:ascii="MTS Text" w:hAnsi="MTS Text"/>
          <w:sz w:val="22"/>
          <w:szCs w:val="22"/>
        </w:rPr>
        <w:t xml:space="preserve">, подлежат маркировке в соответствии с требованиями действующего законодательства (в том числе Федерального закона от 29.12.2010 № 436-ФЗ «О защите детей от информации, наносящей вред их здоровью и развитию») Клиент обязуется обеспечить маркировку РМ в соответствии с требованиями действующего законодательства.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Клиент обязуется по запросу Исполнителя, направленному по электронной почте, указанной в </w:t>
      </w:r>
      <w:r w:rsidR="00B07C37" w:rsidRPr="006A746D">
        <w:rPr>
          <w:rFonts w:ascii="MTS Text" w:hAnsi="MTS Text"/>
          <w:sz w:val="22"/>
          <w:szCs w:val="22"/>
        </w:rPr>
        <w:t>п. 12.2 Оферты</w:t>
      </w:r>
      <w:r w:rsidRPr="006A746D">
        <w:rPr>
          <w:rFonts w:ascii="MTS Text" w:hAnsi="MTS Text"/>
          <w:sz w:val="22"/>
          <w:szCs w:val="22"/>
        </w:rPr>
        <w:t>, в течение 2 (двух) рабочих дней предоставить документы, подтверждающие правомерность содержания Рекламных материалов, включая документы, подтверждающие достоверность информации, указанной в Рекламных материалах, в том числе подтверждающие права Клиента или Клиента и партнера Клиента на использование изображений физических лиц, права на использование результатов интеллектуальной деятельности, содержащихся в Рекламных материалах; в случае если рекламируемая деятельность подлежит лицензированию, а товары и/или услуги обязательной сертификации или обязательной государственной регистрации – предоставить Исполнителю лицензии, сертификаты или иные регистрационные документы (либо копии этих документов, заверенные надлежащим образом). При этом Клиент гарантирует, что представленная им информация является полной (т.е. помимо предоставленных Заказчиком документов не существует никаких документов, имеющих существенное значение для определения того, соответствуют ли Рекламные материалы требованиям законодательства) и достоверной.</w:t>
      </w:r>
    </w:p>
    <w:p w:rsidR="004B3253" w:rsidRPr="006A746D" w:rsidRDefault="004B3253" w:rsidP="0071108A">
      <w:pPr>
        <w:pStyle w:val="CM1"/>
        <w:numPr>
          <w:ilvl w:val="0"/>
          <w:numId w:val="16"/>
        </w:numPr>
        <w:spacing w:before="160" w:after="160" w:line="240" w:lineRule="auto"/>
        <w:ind w:left="0" w:firstLine="0"/>
        <w:rPr>
          <w:rFonts w:ascii="MTS Text" w:hAnsi="MTS Text"/>
          <w:b/>
          <w:bCs/>
          <w:color w:val="000000"/>
          <w:sz w:val="22"/>
          <w:szCs w:val="22"/>
        </w:rPr>
      </w:pPr>
      <w:r w:rsidRPr="006A746D">
        <w:rPr>
          <w:rFonts w:ascii="MTS Text" w:hAnsi="MTS Text"/>
          <w:b/>
          <w:bCs/>
          <w:color w:val="000000"/>
          <w:sz w:val="22"/>
          <w:szCs w:val="22"/>
        </w:rPr>
        <w:t xml:space="preserve">Стоимость Услуг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Стоимость Услуг за Отчетный период состоит из стоимости всех осуществленных за такой Отчетный период Показов. При этом, количество Показов за Отчетный период определяется на основании Данных статистики. </w:t>
      </w:r>
    </w:p>
    <w:p w:rsidR="004B3253"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Стоимость Услуг облагается НДС по ставке, установленной действующим законодательством РФ. </w:t>
      </w:r>
    </w:p>
    <w:p w:rsidR="00DF76D9" w:rsidRPr="006A746D" w:rsidRDefault="004B3253" w:rsidP="00571F65">
      <w:pPr>
        <w:pStyle w:val="Default"/>
        <w:numPr>
          <w:ilvl w:val="1"/>
          <w:numId w:val="16"/>
        </w:numPr>
        <w:spacing w:before="80" w:after="80"/>
        <w:ind w:left="567" w:hanging="567"/>
        <w:jc w:val="both"/>
        <w:rPr>
          <w:rFonts w:ascii="MTS Text" w:hAnsi="MTS Text"/>
          <w:sz w:val="22"/>
          <w:szCs w:val="22"/>
        </w:rPr>
      </w:pPr>
      <w:r w:rsidRPr="006A746D">
        <w:rPr>
          <w:rFonts w:ascii="MTS Text" w:hAnsi="MTS Text"/>
          <w:sz w:val="22"/>
          <w:szCs w:val="22"/>
        </w:rPr>
        <w:t xml:space="preserve">Оплата Услуг Исполнителя производится в порядке, установленном </w:t>
      </w:r>
      <w:r w:rsidR="00B07C37" w:rsidRPr="006A746D">
        <w:rPr>
          <w:rFonts w:ascii="MTS Text" w:hAnsi="MTS Text"/>
          <w:sz w:val="22"/>
          <w:szCs w:val="22"/>
        </w:rPr>
        <w:t>Офертой</w:t>
      </w:r>
      <w:r w:rsidRPr="006A746D">
        <w:rPr>
          <w:rFonts w:ascii="MTS Text" w:hAnsi="MTS Text"/>
          <w:sz w:val="22"/>
          <w:szCs w:val="22"/>
        </w:rPr>
        <w:t xml:space="preserve">. </w:t>
      </w:r>
    </w:p>
    <w:p w:rsidR="00BA2BE2" w:rsidRPr="006A746D" w:rsidRDefault="00DF76D9" w:rsidP="0071108A">
      <w:pPr>
        <w:autoSpaceDE w:val="0"/>
        <w:autoSpaceDN w:val="0"/>
        <w:adjustRightInd w:val="0"/>
        <w:spacing w:after="0" w:line="240" w:lineRule="auto"/>
        <w:jc w:val="right"/>
        <w:rPr>
          <w:rFonts w:ascii="MTS Text" w:hAnsi="MTS Text"/>
        </w:rPr>
      </w:pPr>
      <w:r w:rsidRPr="006A746D">
        <w:rPr>
          <w:rFonts w:ascii="MTS Text" w:hAnsi="MTS Text"/>
        </w:rPr>
        <w:br w:type="page"/>
      </w:r>
      <w:r w:rsidR="00BA2BE2" w:rsidRPr="006A746D">
        <w:rPr>
          <w:rFonts w:ascii="MTS Text" w:hAnsi="MTS Text"/>
        </w:rPr>
        <w:lastRenderedPageBreak/>
        <w:t>Приложение №</w:t>
      </w:r>
      <w:r w:rsidR="00CF4E34" w:rsidRPr="006A746D">
        <w:rPr>
          <w:rFonts w:ascii="MTS Text" w:hAnsi="MTS Text"/>
        </w:rPr>
        <w:t>2</w:t>
      </w:r>
    </w:p>
    <w:p w:rsidR="00BA2BE2" w:rsidRPr="006A746D" w:rsidRDefault="00BA2BE2" w:rsidP="0071108A">
      <w:pPr>
        <w:autoSpaceDE w:val="0"/>
        <w:autoSpaceDN w:val="0"/>
        <w:adjustRightInd w:val="0"/>
        <w:spacing w:after="0" w:line="240" w:lineRule="auto"/>
        <w:jc w:val="right"/>
        <w:rPr>
          <w:rFonts w:ascii="MTS Text" w:hAnsi="MTS Text"/>
        </w:rPr>
      </w:pPr>
      <w:r w:rsidRPr="006A746D">
        <w:rPr>
          <w:rFonts w:ascii="MTS Text" w:hAnsi="MTS Text"/>
        </w:rPr>
        <w:t xml:space="preserve">к Оферте на оказание Услуги «Рекламная кампания» в Сервисе </w:t>
      </w:r>
    </w:p>
    <w:p w:rsidR="00BA2BE2" w:rsidRPr="006A746D" w:rsidRDefault="00BA2BE2" w:rsidP="0071108A">
      <w:pPr>
        <w:pStyle w:val="a5"/>
        <w:tabs>
          <w:tab w:val="left" w:pos="567"/>
        </w:tabs>
        <w:spacing w:before="240" w:after="0" w:line="240" w:lineRule="auto"/>
        <w:ind w:left="788"/>
        <w:contextualSpacing w:val="0"/>
        <w:jc w:val="center"/>
        <w:rPr>
          <w:rFonts w:ascii="MTS Text" w:hAnsi="MTS Text"/>
          <w:b/>
        </w:rPr>
      </w:pPr>
      <w:r w:rsidRPr="006A746D">
        <w:rPr>
          <w:rFonts w:ascii="MTS Text" w:hAnsi="MTS Text"/>
          <w:b/>
        </w:rPr>
        <w:t>Дополнительные условия оказания Услуги «Рекламная кампания»</w:t>
      </w:r>
    </w:p>
    <w:p w:rsidR="00BA2BE2" w:rsidRPr="006A746D" w:rsidRDefault="00BA2BE2" w:rsidP="0071108A">
      <w:pPr>
        <w:pStyle w:val="a5"/>
        <w:tabs>
          <w:tab w:val="left" w:pos="567"/>
        </w:tabs>
        <w:spacing w:after="240" w:line="240" w:lineRule="auto"/>
        <w:ind w:left="788"/>
        <w:contextualSpacing w:val="0"/>
        <w:jc w:val="center"/>
        <w:rPr>
          <w:rFonts w:ascii="MTS Text" w:hAnsi="MTS Text"/>
          <w:b/>
          <w:lang w:val="en-US"/>
        </w:rPr>
      </w:pPr>
      <w:r w:rsidRPr="006A746D">
        <w:rPr>
          <w:rFonts w:ascii="MTS Text" w:hAnsi="MTS Text"/>
          <w:b/>
        </w:rPr>
        <w:t xml:space="preserve">в Рекламном канале </w:t>
      </w:r>
      <w:r w:rsidRPr="006A746D">
        <w:rPr>
          <w:rFonts w:ascii="MTS Text" w:hAnsi="MTS Text"/>
          <w:b/>
          <w:lang w:val="en-US"/>
        </w:rPr>
        <w:t>Tel</w:t>
      </w:r>
      <w:r w:rsidRPr="006A746D">
        <w:rPr>
          <w:rFonts w:ascii="MTS Text" w:hAnsi="MTS Text"/>
          <w:b/>
        </w:rPr>
        <w:t>е</w:t>
      </w:r>
      <w:r w:rsidRPr="006A746D">
        <w:rPr>
          <w:rFonts w:ascii="MTS Text" w:hAnsi="MTS Text"/>
          <w:b/>
          <w:lang w:val="en-US"/>
        </w:rPr>
        <w:t>gram</w:t>
      </w:r>
    </w:p>
    <w:p w:rsidR="00BA2BE2" w:rsidRPr="006A746D" w:rsidRDefault="0071108A" w:rsidP="0071108A">
      <w:pPr>
        <w:pStyle w:val="a5"/>
        <w:numPr>
          <w:ilvl w:val="1"/>
          <w:numId w:val="18"/>
        </w:numPr>
        <w:tabs>
          <w:tab w:val="clear" w:pos="786"/>
          <w:tab w:val="num" w:pos="567"/>
        </w:tabs>
        <w:spacing w:before="80" w:after="80" w:line="240" w:lineRule="auto"/>
        <w:ind w:left="567" w:hanging="567"/>
        <w:contextualSpacing w:val="0"/>
        <w:rPr>
          <w:rFonts w:ascii="MTS Text" w:hAnsi="MTS Text"/>
          <w:b/>
        </w:rPr>
      </w:pPr>
      <w:r>
        <w:rPr>
          <w:rFonts w:ascii="MTS Text" w:hAnsi="MTS Text"/>
          <w:b/>
          <w:bCs/>
        </w:rPr>
        <w:t>Термины и о</w:t>
      </w:r>
      <w:r w:rsidR="00BA2BE2" w:rsidRPr="006A746D">
        <w:rPr>
          <w:rFonts w:ascii="MTS Text" w:hAnsi="MTS Text"/>
          <w:b/>
          <w:bCs/>
        </w:rPr>
        <w:t>пределения</w:t>
      </w:r>
    </w:p>
    <w:p w:rsidR="00BA2BE2" w:rsidRPr="006A746D" w:rsidRDefault="00BA2BE2" w:rsidP="006A746D">
      <w:pPr>
        <w:pStyle w:val="a7"/>
        <w:spacing w:before="80" w:after="80"/>
        <w:jc w:val="both"/>
        <w:rPr>
          <w:rFonts w:ascii="MTS Text" w:hAnsi="MTS Text"/>
          <w:sz w:val="22"/>
          <w:szCs w:val="22"/>
        </w:rPr>
      </w:pPr>
      <w:r w:rsidRPr="006A746D">
        <w:rPr>
          <w:rFonts w:ascii="MTS Text" w:hAnsi="MTS Text"/>
          <w:sz w:val="22"/>
          <w:szCs w:val="22"/>
        </w:rPr>
        <w:t>Для целей настоящего Приложения используются следующие дополнительные термины:</w:t>
      </w:r>
    </w:p>
    <w:p w:rsidR="00BA2BE2" w:rsidRPr="006A746D" w:rsidRDefault="00BA2BE2" w:rsidP="006A746D">
      <w:pPr>
        <w:spacing w:before="80" w:after="80" w:line="240" w:lineRule="auto"/>
        <w:jc w:val="both"/>
        <w:rPr>
          <w:rFonts w:ascii="MTS Text" w:hAnsi="MTS Text"/>
        </w:rPr>
      </w:pPr>
      <w:r w:rsidRPr="006A746D">
        <w:rPr>
          <w:rFonts w:ascii="MTS Text" w:hAnsi="MTS Text"/>
          <w:b/>
        </w:rPr>
        <w:t>Интерфейс</w:t>
      </w:r>
      <w:r w:rsidRPr="006A746D">
        <w:rPr>
          <w:rFonts w:ascii="MTS Text" w:hAnsi="MTS Text"/>
        </w:rPr>
        <w:t xml:space="preserve"> – закрытая часть Системы, представляющая собой пользовательский веб-интерфейс, конфиденциальный доступ к которому предоставляется Клиенту после прохождения процедуры Идентификации.</w:t>
      </w:r>
    </w:p>
    <w:p w:rsidR="00BA2BE2" w:rsidRPr="006A746D" w:rsidRDefault="00BA2BE2" w:rsidP="006A746D">
      <w:pPr>
        <w:spacing w:before="80" w:after="80" w:line="240" w:lineRule="auto"/>
        <w:jc w:val="both"/>
        <w:rPr>
          <w:rFonts w:ascii="MTS Text" w:hAnsi="MTS Text"/>
          <w:color w:val="000000"/>
        </w:rPr>
      </w:pPr>
      <w:r w:rsidRPr="006A746D">
        <w:rPr>
          <w:rFonts w:ascii="MTS Text" w:hAnsi="MTS Text"/>
          <w:b/>
        </w:rPr>
        <w:t xml:space="preserve">Рекламный канал </w:t>
      </w:r>
      <w:r w:rsidRPr="006A746D">
        <w:rPr>
          <w:rFonts w:ascii="MTS Text" w:hAnsi="MTS Text"/>
          <w:b/>
          <w:lang w:val="en-US"/>
        </w:rPr>
        <w:t>Telegram</w:t>
      </w:r>
      <w:r w:rsidRPr="006A746D">
        <w:rPr>
          <w:rFonts w:ascii="MTS Text" w:hAnsi="MTS Text"/>
        </w:rPr>
        <w:t xml:space="preserve"> – </w:t>
      </w:r>
      <w:r w:rsidRPr="006A746D">
        <w:rPr>
          <w:rFonts w:ascii="MTS Text" w:hAnsi="MTS Text"/>
          <w:color w:val="000000"/>
        </w:rPr>
        <w:t>баннеры</w:t>
      </w:r>
      <w:r w:rsidRPr="006A746D">
        <w:rPr>
          <w:rFonts w:ascii="MTS Text" w:hAnsi="MTS Text"/>
        </w:rPr>
        <w:t xml:space="preserve">, расположенные на Интернет-ресурсах в цифровом пространстве, принадлежащем группе компаний </w:t>
      </w:r>
      <w:proofErr w:type="spellStart"/>
      <w:r w:rsidRPr="006A746D">
        <w:rPr>
          <w:rFonts w:ascii="MTS Text" w:hAnsi="MTS Text"/>
        </w:rPr>
        <w:t>Telegram</w:t>
      </w:r>
      <w:proofErr w:type="spellEnd"/>
      <w:r w:rsidRPr="006A746D">
        <w:rPr>
          <w:rFonts w:ascii="MTS Text" w:hAnsi="MTS Text"/>
        </w:rPr>
        <w:t xml:space="preserve">, включая, но без ограничений: мессенджер </w:t>
      </w:r>
      <w:proofErr w:type="spellStart"/>
      <w:r w:rsidRPr="006A746D">
        <w:rPr>
          <w:rFonts w:ascii="MTS Text" w:hAnsi="MTS Text"/>
        </w:rPr>
        <w:t>Telegram</w:t>
      </w:r>
      <w:proofErr w:type="spellEnd"/>
      <w:r w:rsidRPr="006A746D">
        <w:rPr>
          <w:rFonts w:ascii="MTS Text" w:hAnsi="MTS Text"/>
        </w:rPr>
        <w:t xml:space="preserve"> (любые его версии для различных операционных систем), платформа </w:t>
      </w:r>
      <w:proofErr w:type="spellStart"/>
      <w:r w:rsidRPr="006A746D">
        <w:rPr>
          <w:rFonts w:ascii="MTS Text" w:hAnsi="MTS Text"/>
        </w:rPr>
        <w:t>Telegram</w:t>
      </w:r>
      <w:proofErr w:type="spellEnd"/>
      <w:r w:rsidRPr="006A746D">
        <w:rPr>
          <w:rFonts w:ascii="MTS Text" w:hAnsi="MTS Text"/>
        </w:rPr>
        <w:t xml:space="preserve"> </w:t>
      </w:r>
      <w:proofErr w:type="spellStart"/>
      <w:r w:rsidRPr="006A746D">
        <w:rPr>
          <w:rFonts w:ascii="MTS Text" w:hAnsi="MTS Text"/>
        </w:rPr>
        <w:t>Ads</w:t>
      </w:r>
      <w:proofErr w:type="spellEnd"/>
      <w:r w:rsidRPr="006A746D">
        <w:rPr>
          <w:rFonts w:ascii="MTS Text" w:hAnsi="MTS Text"/>
        </w:rPr>
        <w:t xml:space="preserve">, каналы </w:t>
      </w:r>
      <w:proofErr w:type="spellStart"/>
      <w:r w:rsidRPr="006A746D">
        <w:rPr>
          <w:rFonts w:ascii="MTS Text" w:hAnsi="MTS Text"/>
        </w:rPr>
        <w:t>Telegram</w:t>
      </w:r>
      <w:proofErr w:type="spellEnd"/>
      <w:r w:rsidRPr="006A746D">
        <w:rPr>
          <w:rFonts w:ascii="MTS Text" w:hAnsi="MTS Text"/>
        </w:rPr>
        <w:t xml:space="preserve">, группы </w:t>
      </w:r>
      <w:proofErr w:type="spellStart"/>
      <w:r w:rsidRPr="006A746D">
        <w:rPr>
          <w:rFonts w:ascii="MTS Text" w:hAnsi="MTS Text"/>
        </w:rPr>
        <w:t>Telegram</w:t>
      </w:r>
      <w:proofErr w:type="spellEnd"/>
      <w:r w:rsidRPr="006A746D">
        <w:rPr>
          <w:rFonts w:ascii="MTS Text" w:hAnsi="MTS Text"/>
        </w:rPr>
        <w:t xml:space="preserve"> и игры </w:t>
      </w:r>
      <w:proofErr w:type="spellStart"/>
      <w:r w:rsidRPr="006A746D">
        <w:rPr>
          <w:rFonts w:ascii="MTS Text" w:hAnsi="MTS Text"/>
        </w:rPr>
        <w:t>Telegram</w:t>
      </w:r>
      <w:proofErr w:type="spellEnd"/>
      <w:r w:rsidRPr="006A746D">
        <w:rPr>
          <w:rFonts w:ascii="MTS Text" w:hAnsi="MTS Text"/>
        </w:rPr>
        <w:t>, на которых распространяются Рекламные материалы среди Пользователей посредством Системы</w:t>
      </w:r>
      <w:r w:rsidRPr="006A746D">
        <w:rPr>
          <w:rFonts w:ascii="MTS Text" w:hAnsi="MTS Text"/>
          <w:color w:val="000000"/>
        </w:rPr>
        <w:t>.</w:t>
      </w:r>
    </w:p>
    <w:p w:rsidR="00BA2BE2" w:rsidRPr="006A746D" w:rsidRDefault="00BA2BE2" w:rsidP="006A746D">
      <w:pPr>
        <w:spacing w:before="80" w:after="80" w:line="240" w:lineRule="auto"/>
        <w:jc w:val="both"/>
        <w:rPr>
          <w:rFonts w:ascii="MTS Text" w:hAnsi="MTS Text"/>
        </w:rPr>
      </w:pPr>
      <w:r w:rsidRPr="006A746D">
        <w:rPr>
          <w:rFonts w:ascii="MTS Text" w:hAnsi="MTS Text"/>
          <w:b/>
        </w:rPr>
        <w:t>Данные статистики</w:t>
      </w:r>
      <w:r w:rsidRPr="006A746D">
        <w:rPr>
          <w:rFonts w:ascii="MTS Text" w:hAnsi="MTS Text"/>
        </w:rPr>
        <w:t xml:space="preserve"> – данные об объеме и стоимости оказанной Услуги «Рекламная кампания» в Рекламном канале </w:t>
      </w:r>
      <w:proofErr w:type="spellStart"/>
      <w:r w:rsidRPr="006A746D">
        <w:rPr>
          <w:rFonts w:ascii="MTS Text" w:hAnsi="MTS Text"/>
        </w:rPr>
        <w:t>Telegram</w:t>
      </w:r>
      <w:proofErr w:type="spellEnd"/>
      <w:r w:rsidRPr="006A746D">
        <w:rPr>
          <w:rFonts w:ascii="MTS Text" w:hAnsi="MTS Text"/>
        </w:rPr>
        <w:t>, собираемые Системой.</w:t>
      </w:r>
    </w:p>
    <w:p w:rsidR="00BA2BE2" w:rsidRPr="006A746D" w:rsidRDefault="00BA2BE2" w:rsidP="006A746D">
      <w:pPr>
        <w:spacing w:before="80" w:after="80" w:line="240" w:lineRule="auto"/>
        <w:jc w:val="both"/>
        <w:rPr>
          <w:rFonts w:ascii="MTS Text" w:hAnsi="MTS Text"/>
        </w:rPr>
      </w:pPr>
      <w:r w:rsidRPr="006A746D">
        <w:rPr>
          <w:rFonts w:ascii="MTS Text" w:hAnsi="MTS Text"/>
          <w:b/>
        </w:rPr>
        <w:t>Показ</w:t>
      </w:r>
      <w:r w:rsidRPr="006A746D">
        <w:rPr>
          <w:rFonts w:ascii="MTS Text" w:hAnsi="MTS Text"/>
        </w:rPr>
        <w:t xml:space="preserve"> – зафиксированный Системой факт демонстрации Пользователю Рекламного материала на Интернет-ресурсе.</w:t>
      </w:r>
    </w:p>
    <w:p w:rsidR="00BA2BE2" w:rsidRPr="006A746D" w:rsidRDefault="00BA2BE2" w:rsidP="006A746D">
      <w:pPr>
        <w:spacing w:before="80" w:after="80" w:line="240" w:lineRule="auto"/>
        <w:jc w:val="both"/>
        <w:rPr>
          <w:rFonts w:ascii="MTS Text" w:hAnsi="MTS Text"/>
        </w:rPr>
      </w:pPr>
      <w:r w:rsidRPr="006A746D">
        <w:rPr>
          <w:rFonts w:ascii="MTS Text" w:hAnsi="MTS Text"/>
          <w:b/>
        </w:rPr>
        <w:t>Санкции</w:t>
      </w:r>
      <w:r w:rsidRPr="006A746D">
        <w:rPr>
          <w:rFonts w:ascii="MTS Text" w:hAnsi="MTS Text"/>
        </w:rPr>
        <w:t xml:space="preserve"> – любые торговые, экономические или финансовые санкции, требования, постановления, ограничительные меры или эмбарго, которые время от времени налагаются, администрируются, вводятся в действие или применяются соответствующими правительствами </w:t>
      </w:r>
      <w:r w:rsidR="002D28FC" w:rsidRPr="006A746D">
        <w:rPr>
          <w:rFonts w:ascii="MTS Text" w:hAnsi="MTS Text"/>
        </w:rPr>
        <w:t xml:space="preserve">Российской Федерации, </w:t>
      </w:r>
      <w:r w:rsidRPr="006A746D">
        <w:rPr>
          <w:rFonts w:ascii="MTS Text" w:hAnsi="MTS Text"/>
        </w:rPr>
        <w:t>США, Великобритании, ЕС или любого из его государств-членов, а также в соответствии с резолюциями о определениями Совета Безопасности ООН.</w:t>
      </w:r>
    </w:p>
    <w:p w:rsidR="00BA2BE2" w:rsidRPr="006A746D" w:rsidRDefault="00BA2BE2" w:rsidP="006A746D">
      <w:pPr>
        <w:pStyle w:val="a8"/>
        <w:tabs>
          <w:tab w:val="left" w:pos="567"/>
        </w:tabs>
        <w:spacing w:before="80" w:after="80"/>
        <w:jc w:val="both"/>
        <w:rPr>
          <w:rFonts w:ascii="MTS Text" w:hAnsi="MTS Text"/>
          <w:sz w:val="22"/>
          <w:szCs w:val="22"/>
        </w:rPr>
      </w:pPr>
      <w:r w:rsidRPr="006A746D">
        <w:rPr>
          <w:rFonts w:ascii="MTS Text" w:hAnsi="MTS Text"/>
          <w:b/>
          <w:sz w:val="22"/>
          <w:szCs w:val="22"/>
        </w:rPr>
        <w:t>Специальные категории</w:t>
      </w:r>
      <w:r w:rsidRPr="006A746D">
        <w:rPr>
          <w:rFonts w:ascii="MTS Text" w:hAnsi="MTS Text"/>
          <w:sz w:val="22"/>
          <w:szCs w:val="22"/>
        </w:rPr>
        <w:t xml:space="preserve"> – объекты рекламирования, содержащие информацию о товарах/услугах/работах, связанных с:</w:t>
      </w:r>
    </w:p>
    <w:p w:rsidR="00BA2BE2" w:rsidRPr="006A746D" w:rsidRDefault="00BA2BE2" w:rsidP="006A746D">
      <w:pPr>
        <w:pStyle w:val="a8"/>
        <w:tabs>
          <w:tab w:val="left" w:pos="567"/>
        </w:tabs>
        <w:spacing w:before="80" w:after="80"/>
        <w:jc w:val="both"/>
        <w:rPr>
          <w:rFonts w:ascii="MTS Text" w:hAnsi="MTS Text"/>
          <w:sz w:val="22"/>
          <w:szCs w:val="22"/>
        </w:rPr>
      </w:pPr>
      <w:r w:rsidRPr="006A746D">
        <w:rPr>
          <w:rFonts w:ascii="MTS Text" w:hAnsi="MTS Text"/>
          <w:sz w:val="22"/>
          <w:szCs w:val="22"/>
        </w:rPr>
        <w:t>- недвижимостью (например, строительство, продажа/аренда зданий, домов, квартир и иных постоянных строений, услуги дизайна помещений, консультации в области недвижимости, предоставление информации и/или услуг по поддержке сделок с недвижимостью, а также любые связанные с перечисленными товарами/работами/услугами сайты/</w:t>
      </w:r>
      <w:proofErr w:type="spellStart"/>
      <w:r w:rsidRPr="006A746D">
        <w:rPr>
          <w:rFonts w:ascii="MTS Text" w:hAnsi="MTS Text"/>
          <w:sz w:val="22"/>
          <w:szCs w:val="22"/>
        </w:rPr>
        <w:t>маркетплейсы</w:t>
      </w:r>
      <w:proofErr w:type="spellEnd"/>
      <w:r w:rsidRPr="006A746D">
        <w:rPr>
          <w:rFonts w:ascii="MTS Text" w:hAnsi="MTS Text"/>
          <w:sz w:val="22"/>
          <w:szCs w:val="22"/>
        </w:rPr>
        <w:t>, но не ограничиваясь указанным);</w:t>
      </w:r>
    </w:p>
    <w:p w:rsidR="00BA2BE2" w:rsidRPr="006A746D" w:rsidRDefault="00BA2BE2" w:rsidP="006A746D">
      <w:pPr>
        <w:pStyle w:val="a8"/>
        <w:tabs>
          <w:tab w:val="left" w:pos="567"/>
        </w:tabs>
        <w:spacing w:before="80" w:after="80"/>
        <w:jc w:val="both"/>
        <w:rPr>
          <w:rFonts w:ascii="MTS Text" w:hAnsi="MTS Text"/>
          <w:sz w:val="22"/>
          <w:szCs w:val="22"/>
        </w:rPr>
      </w:pPr>
      <w:r w:rsidRPr="006A746D">
        <w:rPr>
          <w:rFonts w:ascii="MTS Text" w:hAnsi="MTS Text"/>
          <w:sz w:val="22"/>
          <w:szCs w:val="22"/>
        </w:rPr>
        <w:t>- криптовалютой (любые продукты/услуги, связанные с виртуальными валютами, цифровыми валютами, цифровыми активами, средствами покупки, хранения торговли указанными валютами и активами, платформами и программным обеспечением для торговли криптовалютами);</w:t>
      </w:r>
    </w:p>
    <w:p w:rsidR="00BA2BE2" w:rsidRPr="006A746D" w:rsidRDefault="00BA2BE2" w:rsidP="006A746D">
      <w:pPr>
        <w:spacing w:before="80" w:after="80" w:line="240" w:lineRule="auto"/>
        <w:jc w:val="both"/>
        <w:rPr>
          <w:rFonts w:ascii="MTS Text" w:hAnsi="MTS Text"/>
        </w:rPr>
      </w:pPr>
      <w:r w:rsidRPr="006A746D">
        <w:rPr>
          <w:rFonts w:ascii="MTS Text" w:hAnsi="MTS Text"/>
        </w:rPr>
        <w:t>- онлайн-обучением (любые продукты/услуги, связанные с образовательными услугами, предоставляемыми посредством сети Интернет, например, курсы, онлайн-тренинги, обучающие ролики, пособия по обучению, но не ограничиваясь указанным).</w:t>
      </w:r>
    </w:p>
    <w:p w:rsidR="00BA2BE2" w:rsidRPr="006A746D" w:rsidRDefault="00BA2BE2" w:rsidP="006A746D">
      <w:pPr>
        <w:spacing w:before="80" w:after="80" w:line="240" w:lineRule="auto"/>
        <w:jc w:val="both"/>
        <w:rPr>
          <w:rFonts w:ascii="MTS Text" w:hAnsi="MTS Text"/>
        </w:rPr>
      </w:pPr>
    </w:p>
    <w:p w:rsidR="00BA2BE2" w:rsidRPr="0071108A" w:rsidRDefault="00BA2BE2" w:rsidP="0071108A">
      <w:pPr>
        <w:pStyle w:val="a5"/>
        <w:numPr>
          <w:ilvl w:val="1"/>
          <w:numId w:val="18"/>
        </w:numPr>
        <w:tabs>
          <w:tab w:val="clear" w:pos="786"/>
          <w:tab w:val="num" w:pos="567"/>
        </w:tabs>
        <w:spacing w:before="80" w:after="80" w:line="240" w:lineRule="auto"/>
        <w:ind w:left="567" w:hanging="567"/>
        <w:contextualSpacing w:val="0"/>
        <w:rPr>
          <w:rFonts w:ascii="MTS Text" w:hAnsi="MTS Text"/>
          <w:b/>
          <w:bCs/>
        </w:rPr>
      </w:pPr>
      <w:r w:rsidRPr="0071108A">
        <w:rPr>
          <w:rFonts w:ascii="MTS Text" w:hAnsi="MTS Text"/>
          <w:b/>
          <w:bCs/>
        </w:rPr>
        <w:lastRenderedPageBreak/>
        <w:t>Порядок оказания Услуги</w:t>
      </w:r>
      <w:bookmarkStart w:id="3" w:name="_Hlk169516622"/>
      <w:r w:rsidRPr="0071108A">
        <w:rPr>
          <w:rFonts w:ascii="MTS Text" w:hAnsi="MTS Text"/>
          <w:b/>
          <w:bCs/>
        </w:rPr>
        <w:t xml:space="preserve"> в Рекламном канале </w:t>
      </w:r>
      <w:proofErr w:type="spellStart"/>
      <w:r w:rsidRPr="0071108A">
        <w:rPr>
          <w:rFonts w:ascii="MTS Text" w:hAnsi="MTS Text"/>
          <w:b/>
          <w:bCs/>
        </w:rPr>
        <w:t>Telegram</w:t>
      </w:r>
      <w:proofErr w:type="spellEnd"/>
    </w:p>
    <w:p w:rsidR="0071108A" w:rsidRDefault="00BA2BE2" w:rsidP="0071108A">
      <w:pPr>
        <w:numPr>
          <w:ilvl w:val="1"/>
          <w:numId w:val="17"/>
        </w:numPr>
        <w:spacing w:before="80" w:after="80" w:line="240" w:lineRule="auto"/>
        <w:ind w:left="567" w:hanging="567"/>
        <w:jc w:val="both"/>
        <w:rPr>
          <w:rFonts w:ascii="MTS Text" w:eastAsia="MS Mincho" w:hAnsi="MTS Text"/>
          <w:lang w:eastAsia="ja-JP"/>
        </w:rPr>
      </w:pPr>
      <w:r w:rsidRPr="006A746D">
        <w:rPr>
          <w:rFonts w:ascii="MTS Text" w:eastAsia="MS Mincho" w:hAnsi="MTS Text"/>
          <w:lang w:eastAsia="ja-JP"/>
        </w:rPr>
        <w:t xml:space="preserve">Услуга в Рекламном канале </w:t>
      </w:r>
      <w:proofErr w:type="spellStart"/>
      <w:r w:rsidRPr="006A746D">
        <w:rPr>
          <w:rFonts w:ascii="MTS Text" w:eastAsia="MS Mincho" w:hAnsi="MTS Text"/>
          <w:lang w:eastAsia="ja-JP"/>
        </w:rPr>
        <w:t>Telegram</w:t>
      </w:r>
      <w:proofErr w:type="spellEnd"/>
      <w:r w:rsidRPr="006A746D">
        <w:rPr>
          <w:rFonts w:ascii="MTS Text" w:eastAsia="MS Mincho" w:hAnsi="MTS Text"/>
          <w:lang w:eastAsia="ja-JP"/>
        </w:rPr>
        <w:t xml:space="preserve"> (далее – «Услуга») может быть оказана по следующим моделям:</w:t>
      </w:r>
      <w:bookmarkStart w:id="4" w:name="_Hlk169200263"/>
    </w:p>
    <w:p w:rsidR="0071108A" w:rsidRPr="0071108A" w:rsidRDefault="00BA2BE2" w:rsidP="0071108A">
      <w:pPr>
        <w:numPr>
          <w:ilvl w:val="2"/>
          <w:numId w:val="17"/>
        </w:numPr>
        <w:spacing w:before="80" w:after="80" w:line="240" w:lineRule="auto"/>
        <w:ind w:left="1276"/>
        <w:jc w:val="both"/>
        <w:rPr>
          <w:rFonts w:ascii="MTS Text" w:eastAsia="MS Mincho" w:hAnsi="MTS Text"/>
          <w:lang w:eastAsia="ja-JP"/>
        </w:rPr>
      </w:pPr>
      <w:r w:rsidRPr="0071108A">
        <w:rPr>
          <w:rFonts w:ascii="MTS Text" w:hAnsi="MTS Text"/>
        </w:rPr>
        <w:t xml:space="preserve">На основании Заказов Клиента, направленных Клиентом в адрес </w:t>
      </w:r>
      <w:r w:rsidR="005638DE" w:rsidRPr="0071108A">
        <w:rPr>
          <w:rFonts w:ascii="MTS Text" w:hAnsi="MTS Text"/>
        </w:rPr>
        <w:t xml:space="preserve">Исполнителя </w:t>
      </w:r>
      <w:r w:rsidRPr="0071108A">
        <w:rPr>
          <w:rFonts w:ascii="MTS Text" w:hAnsi="MTS Text"/>
        </w:rPr>
        <w:t xml:space="preserve">по электронной почте, указанной в п. 12.2 Оферты, не позднее, чем за 10 (десять) рабочих дней до даты начала оказания Услуги совместно с предоставлением РМ, подлежащих распространению с использованием Системы </w:t>
      </w:r>
      <w:bookmarkEnd w:id="4"/>
      <w:r w:rsidRPr="0071108A">
        <w:rPr>
          <w:rFonts w:ascii="MTS Text" w:hAnsi="MTS Text"/>
        </w:rPr>
        <w:t xml:space="preserve">(модель </w:t>
      </w:r>
      <w:r w:rsidRPr="0071108A">
        <w:rPr>
          <w:rFonts w:ascii="MTS Text" w:hAnsi="MTS Text"/>
          <w:lang w:val="en-US"/>
        </w:rPr>
        <w:t>full</w:t>
      </w:r>
      <w:r w:rsidRPr="0071108A">
        <w:rPr>
          <w:rFonts w:ascii="MTS Text" w:hAnsi="MTS Text"/>
        </w:rPr>
        <w:t>-</w:t>
      </w:r>
      <w:r w:rsidRPr="0071108A">
        <w:rPr>
          <w:rFonts w:ascii="MTS Text" w:hAnsi="MTS Text"/>
          <w:lang w:val="en-US"/>
        </w:rPr>
        <w:t>service</w:t>
      </w:r>
      <w:r w:rsidRPr="0071108A">
        <w:rPr>
          <w:rFonts w:ascii="MTS Text" w:hAnsi="MTS Text"/>
        </w:rPr>
        <w:t>).</w:t>
      </w:r>
    </w:p>
    <w:p w:rsidR="00BA2BE2" w:rsidRPr="0071108A" w:rsidRDefault="00BA2BE2" w:rsidP="0071108A">
      <w:pPr>
        <w:spacing w:before="80" w:after="80" w:line="240" w:lineRule="auto"/>
        <w:ind w:left="1276"/>
        <w:jc w:val="both"/>
        <w:rPr>
          <w:rFonts w:ascii="MTS Text" w:eastAsia="MS Mincho" w:hAnsi="MTS Text"/>
          <w:lang w:eastAsia="ja-JP"/>
        </w:rPr>
      </w:pPr>
      <w:r w:rsidRPr="0071108A">
        <w:rPr>
          <w:rFonts w:ascii="MTS Text" w:hAnsi="MTS Text"/>
        </w:rPr>
        <w:t>Заказ должен содержать следующие параметры:</w:t>
      </w:r>
    </w:p>
    <w:tbl>
      <w:tblPr>
        <w:tblW w:w="96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4A0" w:firstRow="1" w:lastRow="0" w:firstColumn="1" w:lastColumn="0" w:noHBand="0" w:noVBand="1"/>
      </w:tblPr>
      <w:tblGrid>
        <w:gridCol w:w="4261"/>
        <w:gridCol w:w="5433"/>
      </w:tblGrid>
      <w:tr w:rsidR="00BA2BE2" w:rsidRPr="006A746D" w:rsidDel="0088530D" w:rsidTr="00BA2BE2">
        <w:trPr>
          <w:trHeight w:val="196"/>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Рекламодатель (наименование, ИНН)</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BA2BE2">
        <w:trPr>
          <w:trHeight w:val="25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sidDel="0088530D">
              <w:rPr>
                <w:rFonts w:ascii="MTS Text" w:hAnsi="MTS Text"/>
              </w:rPr>
              <w:t xml:space="preserve">Наименование Рекламной кампании </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BA2BE2">
        <w:trPr>
          <w:trHeight w:val="25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Описание Целевой аудитории (опционально)</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BA2BE2">
        <w:trPr>
          <w:trHeight w:val="21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Форматы Рекламного материала</w:t>
            </w:r>
          </w:p>
        </w:tc>
        <w:tc>
          <w:tcPr>
            <w:tcW w:w="5433" w:type="dxa"/>
            <w:tcMar>
              <w:left w:w="28" w:type="dxa"/>
            </w:tcMar>
            <w:vAlign w:val="center"/>
          </w:tcPr>
          <w:p w:rsidR="00BA2BE2" w:rsidRPr="006A746D" w:rsidDel="0088530D" w:rsidRDefault="00BA2BE2" w:rsidP="006A746D">
            <w:pPr>
              <w:spacing w:before="80" w:after="80" w:line="240" w:lineRule="auto"/>
              <w:ind w:left="142"/>
              <w:jc w:val="both"/>
              <w:rPr>
                <w:rFonts w:ascii="MTS Text" w:hAnsi="MTS Text"/>
              </w:rPr>
            </w:pPr>
          </w:p>
        </w:tc>
      </w:tr>
      <w:tr w:rsidR="00BA2BE2" w:rsidRPr="006A746D" w:rsidDel="0088530D" w:rsidTr="00BA2BE2">
        <w:trPr>
          <w:trHeight w:val="258"/>
        </w:trPr>
        <w:tc>
          <w:tcPr>
            <w:tcW w:w="4261" w:type="dxa"/>
            <w:tcBorders>
              <w:bottom w:val="single" w:sz="4" w:space="0" w:color="auto"/>
            </w:tcBorders>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sidDel="0088530D">
              <w:rPr>
                <w:rFonts w:ascii="MTS Text" w:hAnsi="MTS Text"/>
              </w:rPr>
              <w:t>Период оказания Услуг</w:t>
            </w:r>
            <w:r w:rsidRPr="006A746D">
              <w:rPr>
                <w:rFonts w:ascii="MTS Text" w:hAnsi="MTS Text"/>
              </w:rPr>
              <w:t>и</w:t>
            </w:r>
          </w:p>
        </w:tc>
        <w:tc>
          <w:tcPr>
            <w:tcW w:w="5433" w:type="dxa"/>
            <w:tcBorders>
              <w:bottom w:val="single" w:sz="4" w:space="0" w:color="auto"/>
            </w:tcBorders>
            <w:tcMar>
              <w:left w:w="28" w:type="dxa"/>
            </w:tcMar>
            <w:vAlign w:val="center"/>
          </w:tcPr>
          <w:p w:rsidR="00BA2BE2" w:rsidRPr="006A746D" w:rsidDel="0088530D" w:rsidRDefault="00BA2BE2" w:rsidP="006A746D">
            <w:pPr>
              <w:spacing w:before="80" w:after="80" w:line="240" w:lineRule="auto"/>
              <w:ind w:left="142"/>
              <w:rPr>
                <w:rFonts w:ascii="MTS Text" w:hAnsi="MTS Text"/>
              </w:rPr>
            </w:pPr>
            <w:r w:rsidRPr="006A746D">
              <w:rPr>
                <w:rFonts w:ascii="MTS Text" w:hAnsi="MTS Text"/>
              </w:rPr>
              <w:t>с «___</w:t>
            </w:r>
            <w:proofErr w:type="gramStart"/>
            <w:r w:rsidRPr="006A746D">
              <w:rPr>
                <w:rFonts w:ascii="MTS Text" w:hAnsi="MTS Text"/>
              </w:rPr>
              <w:t>_»_</w:t>
            </w:r>
            <w:proofErr w:type="gramEnd"/>
            <w:r w:rsidRPr="006A746D">
              <w:rPr>
                <w:rFonts w:ascii="MTS Text" w:hAnsi="MTS Text"/>
              </w:rPr>
              <w:t>_____ 20__г. до «____»______ 20__г.</w:t>
            </w:r>
          </w:p>
        </w:tc>
      </w:tr>
      <w:tr w:rsidR="00BA2BE2" w:rsidRPr="006A746D" w:rsidDel="0088530D" w:rsidTr="00BA2BE2">
        <w:trPr>
          <w:trHeight w:val="369"/>
        </w:trPr>
        <w:tc>
          <w:tcPr>
            <w:tcW w:w="4261" w:type="dxa"/>
            <w:tcBorders>
              <w:top w:val="single" w:sz="4" w:space="0" w:color="auto"/>
            </w:tcBorders>
            <w:tcMar>
              <w:left w:w="28" w:type="dxa"/>
            </w:tcMar>
            <w:vAlign w:val="center"/>
          </w:tcPr>
          <w:p w:rsidR="00BA2BE2" w:rsidRPr="006A746D" w:rsidDel="00D40424" w:rsidRDefault="00BA2BE2" w:rsidP="006A746D">
            <w:pPr>
              <w:spacing w:before="80" w:after="80" w:line="240" w:lineRule="auto"/>
              <w:rPr>
                <w:rFonts w:ascii="MTS Text" w:hAnsi="MTS Text"/>
              </w:rPr>
            </w:pPr>
            <w:r w:rsidRPr="006A746D">
              <w:rPr>
                <w:rFonts w:ascii="MTS Text" w:hAnsi="MTS Text"/>
              </w:rPr>
              <w:t>Прогнозируемое количество Показов</w:t>
            </w:r>
            <w:r w:rsidRPr="006A746D">
              <w:rPr>
                <w:rStyle w:val="ab"/>
                <w:rFonts w:ascii="MTS Text" w:hAnsi="MTS Text"/>
              </w:rPr>
              <w:footnoteReference w:id="2"/>
            </w:r>
            <w:r w:rsidRPr="006A746D">
              <w:rPr>
                <w:rFonts w:ascii="MTS Text" w:hAnsi="MTS Text"/>
              </w:rPr>
              <w:t>, шт.</w:t>
            </w:r>
          </w:p>
        </w:tc>
        <w:tc>
          <w:tcPr>
            <w:tcW w:w="5433" w:type="dxa"/>
            <w:tcBorders>
              <w:top w:val="single" w:sz="4" w:space="0" w:color="auto"/>
            </w:tcBorders>
            <w:tcMar>
              <w:left w:w="28" w:type="dxa"/>
            </w:tcMar>
            <w:vAlign w:val="center"/>
          </w:tcPr>
          <w:p w:rsidR="00BA2BE2" w:rsidRPr="006A746D" w:rsidDel="0088530D" w:rsidRDefault="00BA2BE2" w:rsidP="006A746D">
            <w:pPr>
              <w:spacing w:before="80" w:after="80" w:line="240" w:lineRule="auto"/>
              <w:rPr>
                <w:rFonts w:ascii="MTS Text" w:hAnsi="MTS Text"/>
              </w:rPr>
            </w:pPr>
          </w:p>
        </w:tc>
      </w:tr>
      <w:tr w:rsidR="00BA2BE2" w:rsidRPr="006A746D" w:rsidDel="0088530D" w:rsidTr="00BA2BE2">
        <w:trPr>
          <w:trHeight w:val="250"/>
        </w:trPr>
        <w:tc>
          <w:tcPr>
            <w:tcW w:w="4261" w:type="dxa"/>
            <w:tcMar>
              <w:left w:w="28" w:type="dxa"/>
            </w:tcMar>
            <w:vAlign w:val="center"/>
          </w:tcPr>
          <w:p w:rsidR="00BA2BE2" w:rsidRPr="006A746D" w:rsidRDefault="00BA2BE2" w:rsidP="006A746D">
            <w:pPr>
              <w:spacing w:before="80" w:after="80" w:line="240" w:lineRule="auto"/>
              <w:rPr>
                <w:rFonts w:ascii="MTS Text" w:hAnsi="MTS Text"/>
              </w:rPr>
            </w:pPr>
            <w:r w:rsidRPr="006A746D" w:rsidDel="0088530D">
              <w:rPr>
                <w:rFonts w:ascii="MTS Text" w:hAnsi="MTS Text"/>
              </w:rPr>
              <w:t>Рекламн</w:t>
            </w:r>
            <w:r w:rsidRPr="006A746D">
              <w:rPr>
                <w:rFonts w:ascii="MTS Text" w:hAnsi="MTS Text"/>
              </w:rPr>
              <w:t>ый</w:t>
            </w:r>
            <w:r w:rsidRPr="006A746D" w:rsidDel="0088530D">
              <w:rPr>
                <w:rFonts w:ascii="MTS Text" w:hAnsi="MTS Text"/>
              </w:rPr>
              <w:t xml:space="preserve"> бюджет</w:t>
            </w:r>
            <w:r w:rsidRPr="006A746D">
              <w:rPr>
                <w:rFonts w:ascii="MTS Text" w:hAnsi="MTS Text"/>
              </w:rPr>
              <w:t>, руб. с НДС (опционально)</w:t>
            </w:r>
          </w:p>
        </w:tc>
        <w:tc>
          <w:tcPr>
            <w:tcW w:w="5433" w:type="dxa"/>
            <w:tcMar>
              <w:left w:w="28" w:type="dxa"/>
            </w:tcMar>
            <w:vAlign w:val="center"/>
          </w:tcPr>
          <w:p w:rsidR="00BA2BE2" w:rsidRPr="006A746D" w:rsidDel="0088530D" w:rsidRDefault="00BA2BE2" w:rsidP="006A746D">
            <w:pPr>
              <w:spacing w:before="80" w:after="80" w:line="240" w:lineRule="auto"/>
              <w:ind w:left="142"/>
              <w:rPr>
                <w:rFonts w:ascii="MTS Text" w:hAnsi="MTS Text"/>
              </w:rPr>
            </w:pPr>
          </w:p>
        </w:tc>
      </w:tr>
      <w:tr w:rsidR="00BA2BE2" w:rsidRPr="006A746D" w:rsidDel="0088530D" w:rsidTr="00BA2BE2">
        <w:trPr>
          <w:trHeight w:val="250"/>
        </w:trPr>
        <w:tc>
          <w:tcPr>
            <w:tcW w:w="4261" w:type="dxa"/>
            <w:tcMar>
              <w:left w:w="28" w:type="dxa"/>
            </w:tcMar>
            <w:vAlign w:val="center"/>
          </w:tcPr>
          <w:p w:rsidR="00BA2BE2" w:rsidRPr="006A746D" w:rsidDel="0088530D" w:rsidRDefault="00BA2BE2" w:rsidP="006A746D">
            <w:pPr>
              <w:spacing w:before="80" w:after="80" w:line="240" w:lineRule="auto"/>
              <w:rPr>
                <w:rFonts w:ascii="MTS Text" w:hAnsi="MTS Text"/>
              </w:rPr>
            </w:pPr>
            <w:r w:rsidRPr="006A746D">
              <w:rPr>
                <w:rFonts w:ascii="MTS Text" w:hAnsi="MTS Text"/>
              </w:rPr>
              <w:t>Иные параметры оказания Услуги (если применимо)</w:t>
            </w:r>
          </w:p>
        </w:tc>
        <w:tc>
          <w:tcPr>
            <w:tcW w:w="5433" w:type="dxa"/>
            <w:tcMar>
              <w:left w:w="28" w:type="dxa"/>
            </w:tcMar>
            <w:vAlign w:val="center"/>
          </w:tcPr>
          <w:p w:rsidR="00BA2BE2" w:rsidRPr="006A746D" w:rsidDel="0088530D" w:rsidRDefault="00BA2BE2" w:rsidP="006A746D">
            <w:pPr>
              <w:spacing w:before="80" w:after="80" w:line="240" w:lineRule="auto"/>
              <w:ind w:left="142"/>
              <w:rPr>
                <w:rFonts w:ascii="MTS Text" w:hAnsi="MTS Text"/>
              </w:rPr>
            </w:pPr>
          </w:p>
        </w:tc>
      </w:tr>
    </w:tbl>
    <w:p w:rsidR="00BA2BE2" w:rsidRPr="006A746D" w:rsidRDefault="00BA2BE2" w:rsidP="0071108A">
      <w:pPr>
        <w:numPr>
          <w:ilvl w:val="2"/>
          <w:numId w:val="17"/>
        </w:numPr>
        <w:spacing w:before="80" w:after="80" w:line="240" w:lineRule="auto"/>
        <w:ind w:left="1276"/>
        <w:jc w:val="both"/>
        <w:rPr>
          <w:rFonts w:ascii="MTS Text" w:hAnsi="MTS Text"/>
        </w:rPr>
      </w:pPr>
      <w:r w:rsidRPr="006A746D">
        <w:rPr>
          <w:rFonts w:ascii="MTS Text" w:hAnsi="MTS Text"/>
        </w:rPr>
        <w:t xml:space="preserve">Посредством осуществления Клиентом настроек Рекламной кампании в Интерфейсе, указания параметров распространения РМ, загрузки РМ (или ссылки на них) в Систему и, при необходимости, последующего управления такой Рекламной кампанией в течение всего срока распространения РМ (модель </w:t>
      </w:r>
      <w:r w:rsidRPr="006A746D">
        <w:rPr>
          <w:rFonts w:ascii="MTS Text" w:hAnsi="MTS Text"/>
          <w:lang w:val="en-US"/>
        </w:rPr>
        <w:t>self</w:t>
      </w:r>
      <w:r w:rsidRPr="006A746D">
        <w:rPr>
          <w:rFonts w:ascii="MTS Text" w:hAnsi="MTS Text"/>
        </w:rPr>
        <w:t>-</w:t>
      </w:r>
      <w:r w:rsidRPr="006A746D">
        <w:rPr>
          <w:rFonts w:ascii="MTS Text" w:hAnsi="MTS Text"/>
          <w:lang w:val="en-US"/>
        </w:rPr>
        <w:t>service</w:t>
      </w:r>
      <w:r w:rsidRPr="006A746D">
        <w:rPr>
          <w:rFonts w:ascii="MTS Text" w:hAnsi="MTS Text"/>
        </w:rPr>
        <w:t xml:space="preserve">). </w:t>
      </w:r>
    </w:p>
    <w:p w:rsidR="00BA2BE2" w:rsidRPr="006A746D" w:rsidRDefault="00BA2BE2" w:rsidP="0071108A">
      <w:pPr>
        <w:numPr>
          <w:ilvl w:val="1"/>
          <w:numId w:val="17"/>
        </w:numPr>
        <w:spacing w:before="80" w:after="80" w:line="240" w:lineRule="auto"/>
        <w:ind w:left="567" w:hanging="567"/>
        <w:jc w:val="both"/>
        <w:rPr>
          <w:rFonts w:ascii="MTS Text" w:eastAsia="MS Mincho" w:hAnsi="MTS Text"/>
          <w:lang w:eastAsia="ja-JP"/>
        </w:rPr>
      </w:pPr>
      <w:r w:rsidRPr="006A746D">
        <w:rPr>
          <w:rFonts w:ascii="MTS Text" w:eastAsia="MS Mincho" w:hAnsi="MTS Text"/>
          <w:lang w:eastAsia="ja-JP"/>
        </w:rPr>
        <w:t>Оказание Услуги осуществляется посредством Системы в порядке и на следующих условиях:</w:t>
      </w:r>
    </w:p>
    <w:p w:rsidR="00BA2BE2" w:rsidRPr="0071108A" w:rsidRDefault="00BA2BE2" w:rsidP="0071108A">
      <w:pPr>
        <w:numPr>
          <w:ilvl w:val="2"/>
          <w:numId w:val="17"/>
        </w:numPr>
        <w:spacing w:before="80" w:after="80" w:line="240" w:lineRule="auto"/>
        <w:ind w:left="1276"/>
        <w:jc w:val="both"/>
        <w:rPr>
          <w:rFonts w:ascii="MTS Text" w:hAnsi="MTS Text"/>
        </w:rPr>
      </w:pPr>
      <w:r w:rsidRPr="0071108A">
        <w:rPr>
          <w:rFonts w:ascii="MTS Text" w:hAnsi="MTS Text"/>
        </w:rPr>
        <w:t xml:space="preserve">Для модели </w:t>
      </w:r>
      <w:proofErr w:type="spellStart"/>
      <w:r w:rsidRPr="0071108A">
        <w:rPr>
          <w:rFonts w:ascii="MTS Text" w:hAnsi="MTS Text"/>
        </w:rPr>
        <w:t>full-service</w:t>
      </w:r>
      <w:proofErr w:type="spellEnd"/>
      <w:r w:rsidRPr="0071108A">
        <w:rPr>
          <w:rFonts w:ascii="MTS Text" w:hAnsi="MTS Text"/>
        </w:rPr>
        <w:t>:</w:t>
      </w:r>
    </w:p>
    <w:p w:rsidR="00BA2BE2" w:rsidRPr="006A746D" w:rsidRDefault="005638DE" w:rsidP="0071108A">
      <w:pPr>
        <w:spacing w:before="80" w:after="80" w:line="240" w:lineRule="auto"/>
        <w:ind w:left="1134"/>
        <w:jc w:val="both"/>
        <w:rPr>
          <w:rFonts w:ascii="MTS Text" w:hAnsi="MTS Text"/>
        </w:rPr>
      </w:pPr>
      <w:bookmarkStart w:id="5" w:name="_Hlk169200271"/>
      <w:r w:rsidRPr="006A746D">
        <w:rPr>
          <w:rFonts w:ascii="MTS Text" w:hAnsi="MTS Text"/>
        </w:rPr>
        <w:t xml:space="preserve">Исполнитель </w:t>
      </w:r>
      <w:r w:rsidR="00BA2BE2" w:rsidRPr="006A746D">
        <w:rPr>
          <w:rFonts w:ascii="MTS Text" w:hAnsi="MTS Text"/>
        </w:rPr>
        <w:t xml:space="preserve">на основании полученного Заказа от Клиента с использованием функционала Системы задает в Интерфейсе все необходимые параметры Рекламной кампании, в том числе загружает </w:t>
      </w:r>
      <w:r w:rsidR="00BA2BE2" w:rsidRPr="0071108A">
        <w:rPr>
          <w:rFonts w:ascii="MTS Text" w:hAnsi="MTS Text"/>
        </w:rPr>
        <w:t>РМ</w:t>
      </w:r>
      <w:r w:rsidR="00BA2BE2" w:rsidRPr="006A746D">
        <w:rPr>
          <w:rFonts w:ascii="MTS Text" w:hAnsi="MTS Text"/>
        </w:rPr>
        <w:t>, полученный от Клиента, указывает условия распространения РМ, а в случае необходимости осуществляет изменение указанных настроек/параметров в процессе распространения РМ в рамках соответствующей Рекламной кампании.</w:t>
      </w:r>
      <w:bookmarkEnd w:id="5"/>
    </w:p>
    <w:p w:rsidR="00BA2BE2" w:rsidRPr="0071108A" w:rsidRDefault="00BA2BE2" w:rsidP="0071108A">
      <w:pPr>
        <w:numPr>
          <w:ilvl w:val="2"/>
          <w:numId w:val="17"/>
        </w:numPr>
        <w:spacing w:before="80" w:after="80" w:line="240" w:lineRule="auto"/>
        <w:ind w:left="1276"/>
        <w:jc w:val="both"/>
        <w:rPr>
          <w:rFonts w:ascii="MTS Text" w:hAnsi="MTS Text"/>
        </w:rPr>
      </w:pPr>
      <w:r w:rsidRPr="0071108A">
        <w:rPr>
          <w:rFonts w:ascii="MTS Text" w:hAnsi="MTS Text"/>
        </w:rPr>
        <w:lastRenderedPageBreak/>
        <w:t xml:space="preserve">Для модели </w:t>
      </w:r>
      <w:proofErr w:type="spellStart"/>
      <w:r w:rsidRPr="0071108A">
        <w:rPr>
          <w:rFonts w:ascii="MTS Text" w:hAnsi="MTS Text"/>
        </w:rPr>
        <w:t>self-service</w:t>
      </w:r>
      <w:proofErr w:type="spellEnd"/>
      <w:r w:rsidRPr="0071108A">
        <w:rPr>
          <w:rFonts w:ascii="MTS Text" w:hAnsi="MTS Text"/>
        </w:rPr>
        <w:t>:</w:t>
      </w:r>
    </w:p>
    <w:p w:rsidR="00BA2BE2" w:rsidRPr="006A746D" w:rsidRDefault="00BA2BE2" w:rsidP="0071108A">
      <w:pPr>
        <w:spacing w:before="80" w:after="80" w:line="240" w:lineRule="auto"/>
        <w:ind w:left="1134"/>
        <w:jc w:val="both"/>
        <w:rPr>
          <w:rFonts w:ascii="MTS Text" w:hAnsi="MTS Text"/>
        </w:rPr>
      </w:pPr>
      <w:r w:rsidRPr="006A746D">
        <w:rPr>
          <w:rFonts w:ascii="MTS Text" w:hAnsi="MTS Text"/>
        </w:rPr>
        <w:t>Клиент самостоятельно с использованием Интерфейса задает все необходимые параметры Рекламной кампании, в том числе загружает РМ, указывает условия распространения РМ, а в случае необходимости осуществляет изменение указанных настроек/параметров в процессе распространения РМ в рамках соответствующей Рекламной кампании.</w:t>
      </w:r>
    </w:p>
    <w:p w:rsidR="00BA2BE2" w:rsidRPr="006A746D" w:rsidRDefault="00BA2BE2" w:rsidP="0071108A">
      <w:pPr>
        <w:numPr>
          <w:ilvl w:val="1"/>
          <w:numId w:val="17"/>
        </w:numPr>
        <w:spacing w:before="80" w:after="80" w:line="240" w:lineRule="auto"/>
        <w:ind w:left="567" w:hanging="567"/>
        <w:jc w:val="both"/>
        <w:rPr>
          <w:rFonts w:ascii="MTS Text" w:eastAsia="MS Mincho" w:hAnsi="MTS Text"/>
          <w:lang w:eastAsia="ja-JP"/>
        </w:rPr>
      </w:pPr>
      <w:bookmarkStart w:id="6" w:name="_Hlk169200300"/>
      <w:r w:rsidRPr="006A746D">
        <w:rPr>
          <w:rFonts w:ascii="MTS Text" w:eastAsia="MS Mincho" w:hAnsi="MTS Text"/>
          <w:lang w:eastAsia="ja-JP"/>
        </w:rPr>
        <w:t xml:space="preserve">После выполнения действий, указанных в п. 2.1.1 или 2.1.2 настоящего Приложения (в зависимости от модели оказания Услуги) </w:t>
      </w:r>
      <w:r w:rsidR="005638DE" w:rsidRPr="006A746D">
        <w:rPr>
          <w:rFonts w:ascii="MTS Text" w:eastAsia="MS Mincho" w:hAnsi="MTS Text"/>
          <w:lang w:eastAsia="ja-JP"/>
        </w:rPr>
        <w:t xml:space="preserve">Исполнитель </w:t>
      </w:r>
      <w:r w:rsidRPr="006A746D">
        <w:rPr>
          <w:rFonts w:ascii="MTS Text" w:eastAsia="MS Mincho" w:hAnsi="MTS Text"/>
          <w:lang w:eastAsia="ja-JP"/>
        </w:rPr>
        <w:t xml:space="preserve">осуществляет распространение РМ в Рекламном канале </w:t>
      </w:r>
      <w:proofErr w:type="spellStart"/>
      <w:r w:rsidRPr="0071108A">
        <w:rPr>
          <w:rFonts w:ascii="MTS Text" w:eastAsia="MS Mincho" w:hAnsi="MTS Text"/>
          <w:lang w:eastAsia="ja-JP"/>
        </w:rPr>
        <w:t>Telegram</w:t>
      </w:r>
      <w:proofErr w:type="spellEnd"/>
      <w:r w:rsidRPr="006A746D">
        <w:rPr>
          <w:rFonts w:ascii="MTS Text" w:eastAsia="MS Mincho" w:hAnsi="MTS Text"/>
          <w:lang w:eastAsia="ja-JP"/>
        </w:rPr>
        <w:t xml:space="preserve"> посредством Системы.</w:t>
      </w:r>
    </w:p>
    <w:p w:rsidR="00BA2BE2" w:rsidRPr="0071108A" w:rsidRDefault="00BA2BE2"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Услуга считается оказанной </w:t>
      </w:r>
      <w:r w:rsidR="005638DE" w:rsidRPr="0071108A">
        <w:rPr>
          <w:rFonts w:ascii="MTS Text" w:eastAsia="MS Mincho" w:hAnsi="MTS Text"/>
          <w:lang w:eastAsia="ja-JP"/>
        </w:rPr>
        <w:t xml:space="preserve">Исполнителем </w:t>
      </w:r>
      <w:r w:rsidRPr="0071108A">
        <w:rPr>
          <w:rFonts w:ascii="MTS Text" w:eastAsia="MS Mincho" w:hAnsi="MTS Text"/>
          <w:lang w:eastAsia="ja-JP"/>
        </w:rPr>
        <w:t>в отношении каждого Показа РМ с момента фиксации такого Показа в Данных статистики.</w:t>
      </w:r>
    </w:p>
    <w:p w:rsidR="00BA2BE2" w:rsidRPr="0071108A" w:rsidRDefault="00BA2BE2"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Стороны согласовали, что для подтверждения объема и стоимости Услуги используются исключительно Данные статистики.</w:t>
      </w:r>
    </w:p>
    <w:p w:rsidR="00BA2BE2" w:rsidRPr="0071108A" w:rsidRDefault="00BA2BE2"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Клиент признает и соглашается с тем, что часть РМ, распространяемых с использованием Системы, не может показываться на определенных Интернет-ресурсах (например, в связи с требованиями владельцев таких Интернет-ресурсов). Ввиду этого Клиент соглашается, что </w:t>
      </w:r>
      <w:r w:rsidR="005638DE" w:rsidRPr="0071108A">
        <w:rPr>
          <w:rFonts w:ascii="MTS Text" w:eastAsia="MS Mincho" w:hAnsi="MTS Text"/>
          <w:lang w:eastAsia="ja-JP"/>
        </w:rPr>
        <w:t xml:space="preserve">Исполнитель </w:t>
      </w:r>
      <w:r w:rsidRPr="0071108A">
        <w:rPr>
          <w:rFonts w:ascii="MTS Text" w:eastAsia="MS Mincho" w:hAnsi="MTS Text"/>
          <w:lang w:eastAsia="ja-JP"/>
        </w:rPr>
        <w:t>вправе по своему усмотрению исключать и запрещать распространение определенных РМ Клиента без объяснения причин.</w:t>
      </w:r>
    </w:p>
    <w:p w:rsidR="00BA2BE2" w:rsidRPr="0071108A" w:rsidRDefault="00BA2BE2"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В связи с использованием компьютерного и иного оборудования, каналов связи, принадлежащих третьим лицам, в целях оказания Услуги Клиент соглашается с тем, что </w:t>
      </w:r>
      <w:r w:rsidR="005638DE" w:rsidRPr="0071108A">
        <w:rPr>
          <w:rFonts w:ascii="MTS Text" w:eastAsia="MS Mincho" w:hAnsi="MTS Text"/>
          <w:lang w:eastAsia="ja-JP"/>
        </w:rPr>
        <w:t xml:space="preserve">Исполнитель </w:t>
      </w:r>
      <w:r w:rsidRPr="0071108A">
        <w:rPr>
          <w:rFonts w:ascii="MTS Text" w:eastAsia="MS Mincho" w:hAnsi="MTS Text"/>
          <w:lang w:eastAsia="ja-JP"/>
        </w:rPr>
        <w:t xml:space="preserve">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w:t>
      </w:r>
      <w:r w:rsidR="005638DE" w:rsidRPr="0071108A">
        <w:rPr>
          <w:rFonts w:ascii="MTS Text" w:eastAsia="MS Mincho" w:hAnsi="MTS Text"/>
          <w:lang w:eastAsia="ja-JP"/>
        </w:rPr>
        <w:t>Исполнителя</w:t>
      </w:r>
      <w:r w:rsidRPr="0071108A">
        <w:rPr>
          <w:rFonts w:ascii="MTS Text" w:eastAsia="MS Mincho" w:hAnsi="MTS Text"/>
          <w:lang w:eastAsia="ja-JP"/>
        </w:rPr>
        <w:t>.</w:t>
      </w:r>
    </w:p>
    <w:p w:rsidR="00BA2BE2" w:rsidRPr="0071108A" w:rsidRDefault="005638DE"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 xml:space="preserve">не гарантирует постоянную доступность Системы. Услуга оказывается исходя из согласия использования Системы «как есть». </w:t>
      </w: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 xml:space="preserve">не гарантирует соответствие Системы целям и ожиданиям Клиента, её бесперебойную и безошибочную работу, при этом, </w:t>
      </w: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обязуется прикладывать коммерчески разумные усилия для того, чтобы Интерфейс был доступен в режиме 24/7/365, если иное не предусмотрено Офертой или настоящим Приложением.</w:t>
      </w:r>
    </w:p>
    <w:bookmarkEnd w:id="6"/>
    <w:p w:rsidR="00BA2BE2" w:rsidRPr="0071108A" w:rsidRDefault="00BA2BE2"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В случае если любые ресурсы </w:t>
      </w:r>
      <w:proofErr w:type="spellStart"/>
      <w:r w:rsidRPr="0071108A">
        <w:rPr>
          <w:rFonts w:ascii="MTS Text" w:eastAsia="MS Mincho" w:hAnsi="MTS Text"/>
          <w:lang w:eastAsia="ja-JP"/>
        </w:rPr>
        <w:t>Telegram</w:t>
      </w:r>
      <w:proofErr w:type="spellEnd"/>
      <w:r w:rsidRPr="0071108A">
        <w:rPr>
          <w:rFonts w:ascii="MTS Text" w:eastAsia="MS Mincho" w:hAnsi="MTS Text"/>
          <w:lang w:eastAsia="ja-JP"/>
        </w:rPr>
        <w:t xml:space="preserve"> будут заблокированы, запрещены или доступ к ним будет ограничен на территории РФ в соответствии с требованиями законодательства или любых подзаконных актов любых государственных органов (далее – «Блокировка»), то любая из Сторон вправе отказаться от дальнейшего исполнения настоящего Приложения без применения каких-либо санкций, направив другой Стороне соответствующее письменное (в т.ч. по электронной почте с использованием адресов Сторон, указанных в п. 1</w:t>
      </w:r>
      <w:r w:rsidR="00483B04" w:rsidRPr="0071108A">
        <w:rPr>
          <w:rFonts w:ascii="MTS Text" w:eastAsia="MS Mincho" w:hAnsi="MTS Text"/>
          <w:lang w:eastAsia="ja-JP"/>
        </w:rPr>
        <w:t>2</w:t>
      </w:r>
      <w:r w:rsidRPr="0071108A">
        <w:rPr>
          <w:rFonts w:ascii="MTS Text" w:eastAsia="MS Mincho" w:hAnsi="MTS Text"/>
          <w:lang w:eastAsia="ja-JP"/>
        </w:rPr>
        <w:t xml:space="preserve">.2 Оферты) уведомление о таком отказе не менее, чем за 5 (пять) календарных дней до даты отказа. При этом, Клиент обязуется оплатить Услугу, фактически оказанную </w:t>
      </w:r>
      <w:r w:rsidR="005638DE" w:rsidRPr="0071108A">
        <w:rPr>
          <w:rFonts w:ascii="MTS Text" w:eastAsia="MS Mincho" w:hAnsi="MTS Text"/>
          <w:lang w:eastAsia="ja-JP"/>
        </w:rPr>
        <w:t xml:space="preserve">Исполнителем </w:t>
      </w:r>
      <w:r w:rsidRPr="0071108A">
        <w:rPr>
          <w:rFonts w:ascii="MTS Text" w:eastAsia="MS Mincho" w:hAnsi="MTS Text"/>
          <w:lang w:eastAsia="ja-JP"/>
        </w:rPr>
        <w:t>до момента такого отказа.</w:t>
      </w:r>
    </w:p>
    <w:p w:rsidR="00BA2BE2" w:rsidRPr="0071108A" w:rsidRDefault="005638DE"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lastRenderedPageBreak/>
        <w:t>Исполнитель</w:t>
      </w:r>
      <w:r w:rsidR="00BA2BE2" w:rsidRPr="0071108A">
        <w:rPr>
          <w:rFonts w:ascii="MTS Text" w:eastAsia="MS Mincho" w:hAnsi="MTS Text"/>
          <w:lang w:eastAsia="ja-JP"/>
        </w:rPr>
        <w:t>, без применения к нему каких-либо санкций, вправе отказаться от оказания Услуги, направив Клиенту соответствующее уведомление по электронной почте, указанной в п. 1</w:t>
      </w:r>
      <w:r w:rsidR="00483B04" w:rsidRPr="0071108A">
        <w:rPr>
          <w:rFonts w:ascii="MTS Text" w:eastAsia="MS Mincho" w:hAnsi="MTS Text"/>
          <w:lang w:eastAsia="ja-JP"/>
        </w:rPr>
        <w:t>2</w:t>
      </w:r>
      <w:r w:rsidR="00BA2BE2" w:rsidRPr="0071108A">
        <w:rPr>
          <w:rFonts w:ascii="MTS Text" w:eastAsia="MS Mincho" w:hAnsi="MTS Text"/>
          <w:lang w:eastAsia="ja-JP"/>
        </w:rPr>
        <w:t xml:space="preserve">.2 </w:t>
      </w:r>
      <w:proofErr w:type="gramStart"/>
      <w:r w:rsidR="00BA2BE2" w:rsidRPr="0071108A">
        <w:rPr>
          <w:rFonts w:ascii="MTS Text" w:eastAsia="MS Mincho" w:hAnsi="MTS Text"/>
          <w:lang w:eastAsia="ja-JP"/>
        </w:rPr>
        <w:t>Оферты, в случае, если</w:t>
      </w:r>
      <w:proofErr w:type="gramEnd"/>
      <w:r w:rsidR="00BA2BE2" w:rsidRPr="0071108A">
        <w:rPr>
          <w:rFonts w:ascii="MTS Text" w:eastAsia="MS Mincho" w:hAnsi="MTS Text"/>
          <w:lang w:eastAsia="ja-JP"/>
        </w:rPr>
        <w:t xml:space="preserve"> </w:t>
      </w: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 xml:space="preserve">/партнер </w:t>
      </w:r>
      <w:r w:rsidRPr="0071108A">
        <w:rPr>
          <w:rFonts w:ascii="MTS Text" w:eastAsia="MS Mincho" w:hAnsi="MTS Text"/>
          <w:lang w:eastAsia="ja-JP"/>
        </w:rPr>
        <w:t xml:space="preserve">Исполнителя </w:t>
      </w:r>
      <w:r w:rsidR="00BA2BE2" w:rsidRPr="0071108A">
        <w:rPr>
          <w:rFonts w:ascii="MTS Text" w:eastAsia="MS Mincho" w:hAnsi="MTS Text"/>
          <w:lang w:eastAsia="ja-JP"/>
        </w:rPr>
        <w:t xml:space="preserve">перестанет являться авторизованным партнером </w:t>
      </w:r>
      <w:proofErr w:type="spellStart"/>
      <w:r w:rsidR="00BA2BE2" w:rsidRPr="0071108A">
        <w:rPr>
          <w:rFonts w:ascii="MTS Text" w:eastAsia="MS Mincho" w:hAnsi="MTS Text"/>
          <w:lang w:eastAsia="ja-JP"/>
        </w:rPr>
        <w:t>Telegram</w:t>
      </w:r>
      <w:proofErr w:type="spellEnd"/>
      <w:r w:rsidR="00BA2BE2" w:rsidRPr="0071108A">
        <w:rPr>
          <w:rFonts w:ascii="MTS Text" w:eastAsia="MS Mincho" w:hAnsi="MTS Text"/>
          <w:lang w:eastAsia="ja-JP"/>
        </w:rPr>
        <w:t xml:space="preserve"> и/или не сможет обеспечить оказание Услуги. При этом, Клиент обязуется оплатить Услугу, фактически оказанную </w:t>
      </w:r>
      <w:r w:rsidRPr="0071108A">
        <w:rPr>
          <w:rFonts w:ascii="MTS Text" w:eastAsia="MS Mincho" w:hAnsi="MTS Text"/>
          <w:lang w:eastAsia="ja-JP"/>
        </w:rPr>
        <w:t xml:space="preserve">Исполнителем </w:t>
      </w:r>
      <w:r w:rsidR="00BA2BE2" w:rsidRPr="0071108A">
        <w:rPr>
          <w:rFonts w:ascii="MTS Text" w:eastAsia="MS Mincho" w:hAnsi="MTS Text"/>
          <w:lang w:eastAsia="ja-JP"/>
        </w:rPr>
        <w:t>до момента такого отказа.</w:t>
      </w:r>
    </w:p>
    <w:p w:rsidR="00BA2BE2" w:rsidRPr="0071108A" w:rsidRDefault="005638DE"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без применения к нему каких-либо санкций вправе в любой момент отказаться от оказания Услуги, направив Клиенту соответствующее уведомление по электронной почте, указанной в п. 1</w:t>
      </w:r>
      <w:r w:rsidR="00483B04" w:rsidRPr="0071108A">
        <w:rPr>
          <w:rFonts w:ascii="MTS Text" w:eastAsia="MS Mincho" w:hAnsi="MTS Text"/>
          <w:lang w:eastAsia="ja-JP"/>
        </w:rPr>
        <w:t>2</w:t>
      </w:r>
      <w:r w:rsidR="00BA2BE2" w:rsidRPr="0071108A">
        <w:rPr>
          <w:rFonts w:ascii="MTS Text" w:eastAsia="MS Mincho" w:hAnsi="MTS Text"/>
          <w:lang w:eastAsia="ja-JP"/>
        </w:rPr>
        <w:t xml:space="preserve">.2 Оферты, в случае, если ему станет известно о нарушении Клиентом своих гарантий по п. 3.5 настоящего Приложения или в случае поступления от Клиента соответствующего уведомления, предусмотренного п. 3.5 настоящего Приложения. При этом, Клиент обязуется оплатить Услугу, фактически оказанную </w:t>
      </w:r>
      <w:r w:rsidRPr="0071108A">
        <w:rPr>
          <w:rFonts w:ascii="MTS Text" w:eastAsia="MS Mincho" w:hAnsi="MTS Text"/>
          <w:lang w:eastAsia="ja-JP"/>
        </w:rPr>
        <w:t xml:space="preserve">Исполнителем </w:t>
      </w:r>
      <w:r w:rsidR="00BA2BE2" w:rsidRPr="0071108A">
        <w:rPr>
          <w:rFonts w:ascii="MTS Text" w:eastAsia="MS Mincho" w:hAnsi="MTS Text"/>
          <w:lang w:eastAsia="ja-JP"/>
        </w:rPr>
        <w:t>до момента такого отказа.</w:t>
      </w:r>
    </w:p>
    <w:p w:rsidR="00BA2BE2" w:rsidRPr="0071108A" w:rsidRDefault="005638DE" w:rsidP="0071108A">
      <w:pPr>
        <w:numPr>
          <w:ilvl w:val="1"/>
          <w:numId w:val="17"/>
        </w:numPr>
        <w:spacing w:before="80" w:after="80" w:line="240" w:lineRule="auto"/>
        <w:ind w:left="567" w:hanging="567"/>
        <w:jc w:val="both"/>
        <w:rPr>
          <w:rFonts w:ascii="MTS Text" w:eastAsia="MS Mincho" w:hAnsi="MTS Text"/>
          <w:lang w:eastAsia="ja-JP"/>
        </w:rPr>
      </w:pP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при оказании Услуги оставляет за собой право самостоятельно определять количество (частоту) Показов РМ уникальному Пользователю, при этом такое количество (частота) Показов варьируется в диапазоне от 1 до 4 Показов уникальному Пользователю в день.</w:t>
      </w:r>
    </w:p>
    <w:p w:rsidR="00BA2BE2" w:rsidRPr="0071108A" w:rsidRDefault="005638DE" w:rsidP="0071108A">
      <w:pPr>
        <w:numPr>
          <w:ilvl w:val="1"/>
          <w:numId w:val="17"/>
        </w:numPr>
        <w:spacing w:before="80" w:after="80" w:line="240" w:lineRule="auto"/>
        <w:ind w:left="567" w:hanging="567"/>
        <w:jc w:val="both"/>
        <w:rPr>
          <w:rFonts w:ascii="MTS Text" w:hAnsi="MTS Text"/>
        </w:rPr>
      </w:pPr>
      <w:r w:rsidRPr="0071108A">
        <w:rPr>
          <w:rFonts w:ascii="MTS Text" w:eastAsia="MS Mincho" w:hAnsi="MTS Text"/>
          <w:lang w:eastAsia="ja-JP"/>
        </w:rPr>
        <w:t xml:space="preserve">Исполнитель </w:t>
      </w:r>
      <w:r w:rsidR="00BA2BE2" w:rsidRPr="0071108A">
        <w:rPr>
          <w:rFonts w:ascii="MTS Text" w:eastAsia="MS Mincho" w:hAnsi="MTS Text"/>
          <w:lang w:eastAsia="ja-JP"/>
        </w:rPr>
        <w:t>вправе отказать Клиенту в оказании Услуги в части распространения РМ, содержащих</w:t>
      </w:r>
      <w:r w:rsidR="00BA2BE2" w:rsidRPr="006A746D">
        <w:rPr>
          <w:rFonts w:ascii="MTS Text" w:hAnsi="MTS Text"/>
        </w:rPr>
        <w:t xml:space="preserve"> Специальные категории.</w:t>
      </w:r>
    </w:p>
    <w:p w:rsidR="00BA2BE2" w:rsidRPr="006A746D" w:rsidRDefault="00BA2BE2" w:rsidP="0071108A">
      <w:pPr>
        <w:numPr>
          <w:ilvl w:val="0"/>
          <w:numId w:val="17"/>
        </w:numPr>
        <w:spacing w:before="80" w:after="80" w:line="240" w:lineRule="auto"/>
        <w:ind w:left="0" w:firstLine="0"/>
        <w:rPr>
          <w:rFonts w:ascii="MTS Text" w:hAnsi="MTS Text"/>
          <w:b/>
        </w:rPr>
      </w:pPr>
      <w:r w:rsidRPr="006A746D">
        <w:rPr>
          <w:rFonts w:ascii="MTS Text" w:hAnsi="MTS Text"/>
          <w:b/>
        </w:rPr>
        <w:t>Обязанности и гарантии Клиента:</w:t>
      </w:r>
    </w:p>
    <w:p w:rsidR="00BA2BE2" w:rsidRPr="006A746D" w:rsidRDefault="00BA2BE2" w:rsidP="0071108A">
      <w:pPr>
        <w:pStyle w:val="a8"/>
        <w:numPr>
          <w:ilvl w:val="1"/>
          <w:numId w:val="17"/>
        </w:numPr>
        <w:spacing w:before="80" w:after="80"/>
        <w:ind w:left="567" w:hanging="567"/>
        <w:jc w:val="both"/>
        <w:rPr>
          <w:rFonts w:ascii="MTS Text" w:hAnsi="MTS Text"/>
          <w:sz w:val="22"/>
          <w:szCs w:val="22"/>
        </w:rPr>
      </w:pPr>
      <w:bookmarkStart w:id="7" w:name="_Hlk169200319"/>
      <w:r w:rsidRPr="006A746D">
        <w:rPr>
          <w:rFonts w:ascii="MTS Text" w:hAnsi="MTS Text"/>
          <w:sz w:val="22"/>
          <w:szCs w:val="22"/>
        </w:rPr>
        <w:t xml:space="preserve">Клиент обязуется обеспечить соответствие распространяемых РМ требованиям применимого законодательства территории размещения РМ, а также действующим на момент размещения требования к РМ, размещенные в сети Интернет по адресу </w:t>
      </w:r>
      <w:hyperlink r:id="rId11" w:history="1">
        <w:r w:rsidRPr="006A746D">
          <w:rPr>
            <w:rStyle w:val="a3"/>
            <w:rFonts w:ascii="MTS Text" w:hAnsi="MTS Text"/>
            <w:sz w:val="22"/>
            <w:szCs w:val="22"/>
          </w:rPr>
          <w:t>https://promote.telegram.org/guidelines</w:t>
        </w:r>
      </w:hyperlink>
      <w:r w:rsidRPr="006A746D">
        <w:rPr>
          <w:rFonts w:ascii="MTS Text" w:hAnsi="MTS Text"/>
          <w:sz w:val="22"/>
          <w:szCs w:val="22"/>
        </w:rPr>
        <w:t>.</w:t>
      </w:r>
    </w:p>
    <w:p w:rsidR="00BA2BE2" w:rsidRPr="006A746D" w:rsidRDefault="00BA2BE2" w:rsidP="0071108A">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t>В случае если РМ, распространяемые в рамках настоящего Приложения, подлежат маркировке в соответствии с требованиями действующего законодательства (в том числе Федерального закона от 29.12.2010 № 436-ФЗ «О защите детей от информации, наносящей вред их здоровью и развитию») Клиент обязуется обеспечить маркировку РМ в соответствии с требованиями действующего законодательства.</w:t>
      </w:r>
    </w:p>
    <w:p w:rsidR="00BA2BE2" w:rsidRPr="006A746D" w:rsidRDefault="00BA2BE2" w:rsidP="0071108A">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t xml:space="preserve">Клиент обязуется по запросу </w:t>
      </w:r>
      <w:r w:rsidR="005638DE" w:rsidRPr="006A746D">
        <w:rPr>
          <w:rFonts w:ascii="MTS Text" w:hAnsi="MTS Text"/>
          <w:sz w:val="22"/>
          <w:szCs w:val="22"/>
        </w:rPr>
        <w:t>Исполнителя</w:t>
      </w:r>
      <w:r w:rsidRPr="006A746D">
        <w:rPr>
          <w:rFonts w:ascii="MTS Text" w:hAnsi="MTS Text"/>
          <w:sz w:val="22"/>
          <w:szCs w:val="22"/>
        </w:rPr>
        <w:t>, направленному по электронной почте, указанной в п. 1</w:t>
      </w:r>
      <w:r w:rsidR="00483B04" w:rsidRPr="006A746D">
        <w:rPr>
          <w:rFonts w:ascii="MTS Text" w:hAnsi="MTS Text"/>
          <w:sz w:val="22"/>
          <w:szCs w:val="22"/>
        </w:rPr>
        <w:t>2</w:t>
      </w:r>
      <w:r w:rsidRPr="006A746D">
        <w:rPr>
          <w:rFonts w:ascii="MTS Text" w:hAnsi="MTS Text"/>
          <w:sz w:val="22"/>
          <w:szCs w:val="22"/>
        </w:rPr>
        <w:t xml:space="preserve">.2 Оферты, в течение 2 (двух) рабочих дней предоставить документы, подтверждающие правомерность содержания Рекламных материалов, включая документы, подтверждающие достоверность информации, указанной в Рекламных материалах, в том числе подтверждающие права Клиента или Клиента и партнера Клиента на использование изображений физических лиц, права на использование результатов интеллектуальной деятельности, содержащихся в Рекламных материалах; в случае если рекламируемая деятельность подлежит лицензированию, а товары и/или услуги обязательной сертификации или обязательной государственной регистрации – предоставить </w:t>
      </w:r>
      <w:r w:rsidR="005638DE" w:rsidRPr="006A746D">
        <w:rPr>
          <w:rFonts w:ascii="MTS Text" w:hAnsi="MTS Text"/>
          <w:sz w:val="22"/>
          <w:szCs w:val="22"/>
        </w:rPr>
        <w:t xml:space="preserve">Исполнителю </w:t>
      </w:r>
      <w:r w:rsidRPr="006A746D">
        <w:rPr>
          <w:rFonts w:ascii="MTS Text" w:hAnsi="MTS Text"/>
          <w:sz w:val="22"/>
          <w:szCs w:val="22"/>
        </w:rPr>
        <w:t>лицензии, сертификаты или иные регистрационные документы (либо копии этих документов, заверенные надлежащим образом). При этом Клиент гарантирует, что представленная им информация является полной (т.е. помимо предоставленных Клиентом документов не существует никаких документов, имеющих существенное значение для определения того, соответствуют ли Рекламные материалы требованиям законодательства) и достоверной.</w:t>
      </w:r>
    </w:p>
    <w:bookmarkEnd w:id="7"/>
    <w:p w:rsidR="00BA2BE2" w:rsidRPr="006A746D" w:rsidRDefault="00BA2BE2" w:rsidP="0071108A">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lastRenderedPageBreak/>
        <w:t xml:space="preserve">При оказании Услуги по модели </w:t>
      </w:r>
      <w:r w:rsidRPr="006A746D">
        <w:rPr>
          <w:rFonts w:ascii="MTS Text" w:hAnsi="MTS Text"/>
          <w:sz w:val="22"/>
          <w:szCs w:val="22"/>
          <w:lang w:val="en-US"/>
        </w:rPr>
        <w:t>self</w:t>
      </w:r>
      <w:r w:rsidRPr="006A746D">
        <w:rPr>
          <w:rFonts w:ascii="MTS Text" w:hAnsi="MTS Text"/>
          <w:sz w:val="22"/>
          <w:szCs w:val="22"/>
        </w:rPr>
        <w:t>-</w:t>
      </w:r>
      <w:r w:rsidRPr="006A746D">
        <w:rPr>
          <w:rFonts w:ascii="MTS Text" w:hAnsi="MTS Text"/>
          <w:sz w:val="22"/>
          <w:szCs w:val="22"/>
          <w:lang w:val="en-US"/>
        </w:rPr>
        <w:t>service</w:t>
      </w:r>
      <w:r w:rsidRPr="006A746D">
        <w:rPr>
          <w:rFonts w:ascii="MTS Text" w:hAnsi="MTS Text"/>
          <w:sz w:val="22"/>
          <w:szCs w:val="22"/>
        </w:rPr>
        <w:t xml:space="preserve"> Клиент в дополнение к вышеуказанном обязуется:</w:t>
      </w:r>
    </w:p>
    <w:p w:rsidR="00BA2BE2" w:rsidRPr="006A746D" w:rsidRDefault="00BA2BE2" w:rsidP="0071108A">
      <w:pPr>
        <w:pStyle w:val="a8"/>
        <w:numPr>
          <w:ilvl w:val="2"/>
          <w:numId w:val="17"/>
        </w:numPr>
        <w:spacing w:before="80" w:after="80"/>
        <w:ind w:left="1134" w:hanging="567"/>
        <w:jc w:val="both"/>
        <w:rPr>
          <w:rFonts w:ascii="MTS Text" w:hAnsi="MTS Text"/>
          <w:sz w:val="22"/>
          <w:szCs w:val="22"/>
        </w:rPr>
      </w:pPr>
      <w:r w:rsidRPr="006A746D">
        <w:rPr>
          <w:rFonts w:ascii="MTS Text" w:hAnsi="MTS Text"/>
          <w:sz w:val="22"/>
          <w:szCs w:val="22"/>
        </w:rPr>
        <w:t xml:space="preserve">использовать Систему в соответствии с условиями Оферты и настоящего Приложения; </w:t>
      </w:r>
    </w:p>
    <w:p w:rsidR="00BA2BE2" w:rsidRPr="006A746D" w:rsidRDefault="00BA2BE2" w:rsidP="0071108A">
      <w:pPr>
        <w:pStyle w:val="a8"/>
        <w:numPr>
          <w:ilvl w:val="2"/>
          <w:numId w:val="17"/>
        </w:numPr>
        <w:spacing w:before="80" w:after="80"/>
        <w:ind w:left="1134" w:hanging="567"/>
        <w:jc w:val="both"/>
        <w:rPr>
          <w:rFonts w:ascii="MTS Text" w:hAnsi="MTS Text"/>
          <w:sz w:val="22"/>
          <w:szCs w:val="22"/>
        </w:rPr>
      </w:pPr>
      <w:r w:rsidRPr="006A746D">
        <w:rPr>
          <w:rFonts w:ascii="MTS Text" w:hAnsi="MTS Text"/>
          <w:sz w:val="22"/>
          <w:szCs w:val="22"/>
        </w:rPr>
        <w:t>не использовать Систему для размещения РМ, содержащих вредоносные, шпионские программные коды;</w:t>
      </w:r>
    </w:p>
    <w:p w:rsidR="00BA2BE2" w:rsidRPr="006A746D" w:rsidRDefault="00BA2BE2" w:rsidP="0071108A">
      <w:pPr>
        <w:pStyle w:val="a8"/>
        <w:numPr>
          <w:ilvl w:val="2"/>
          <w:numId w:val="17"/>
        </w:numPr>
        <w:spacing w:before="80" w:after="80"/>
        <w:ind w:left="1134" w:hanging="567"/>
        <w:jc w:val="both"/>
        <w:rPr>
          <w:rFonts w:ascii="MTS Text" w:hAnsi="MTS Text"/>
          <w:sz w:val="22"/>
          <w:szCs w:val="22"/>
        </w:rPr>
      </w:pPr>
      <w:r w:rsidRPr="006A746D">
        <w:rPr>
          <w:rFonts w:ascii="MTS Text" w:hAnsi="MTS Text"/>
          <w:sz w:val="22"/>
          <w:szCs w:val="22"/>
        </w:rPr>
        <w:t>не использовать Систему для каких-либо целей, которые нарушают законодательство РФ, либо иное применимое законодательство, или права третьих лиц, в том числе интеллектуальные права;</w:t>
      </w:r>
    </w:p>
    <w:p w:rsidR="00BA2BE2" w:rsidRPr="006A746D" w:rsidRDefault="00BA2BE2" w:rsidP="0071108A">
      <w:pPr>
        <w:pStyle w:val="a8"/>
        <w:numPr>
          <w:ilvl w:val="2"/>
          <w:numId w:val="17"/>
        </w:numPr>
        <w:spacing w:before="80" w:after="80"/>
        <w:ind w:left="1134" w:hanging="567"/>
        <w:jc w:val="both"/>
        <w:rPr>
          <w:rFonts w:ascii="MTS Text" w:hAnsi="MTS Text"/>
          <w:sz w:val="22"/>
          <w:szCs w:val="22"/>
        </w:rPr>
      </w:pPr>
      <w:r w:rsidRPr="006A746D">
        <w:rPr>
          <w:rFonts w:ascii="MTS Text" w:hAnsi="MTS Text"/>
          <w:sz w:val="22"/>
          <w:szCs w:val="22"/>
        </w:rPr>
        <w:t xml:space="preserve">не изменять, не адаптировать, не переводить, не создавать производные произведения, не </w:t>
      </w:r>
      <w:proofErr w:type="spellStart"/>
      <w:r w:rsidRPr="006A746D">
        <w:rPr>
          <w:rFonts w:ascii="MTS Text" w:hAnsi="MTS Text"/>
          <w:sz w:val="22"/>
          <w:szCs w:val="22"/>
        </w:rPr>
        <w:t>декомпилировать</w:t>
      </w:r>
      <w:proofErr w:type="spellEnd"/>
      <w:r w:rsidRPr="006A746D">
        <w:rPr>
          <w:rFonts w:ascii="MTS Text" w:hAnsi="MTS Text"/>
          <w:sz w:val="22"/>
          <w:szCs w:val="22"/>
        </w:rPr>
        <w:t>, не разбирать или иным образом не пытаться получить исходный код Системы.</w:t>
      </w:r>
    </w:p>
    <w:p w:rsidR="00BA2BE2" w:rsidRPr="006A746D" w:rsidRDefault="00BA2BE2" w:rsidP="0071108A">
      <w:pPr>
        <w:pStyle w:val="a8"/>
        <w:numPr>
          <w:ilvl w:val="2"/>
          <w:numId w:val="17"/>
        </w:numPr>
        <w:spacing w:before="80" w:after="80"/>
        <w:ind w:left="1134" w:hanging="567"/>
        <w:jc w:val="both"/>
        <w:rPr>
          <w:rFonts w:ascii="MTS Text" w:hAnsi="MTS Text"/>
          <w:sz w:val="22"/>
          <w:szCs w:val="22"/>
        </w:rPr>
      </w:pPr>
      <w:r w:rsidRPr="006A746D">
        <w:rPr>
          <w:rFonts w:ascii="MTS Text" w:hAnsi="MTS Text"/>
          <w:sz w:val="22"/>
          <w:szCs w:val="22"/>
        </w:rPr>
        <w:t xml:space="preserve">не менее, чем за 10 (десять) дней до предполагаемой даты размещения запрашивать у </w:t>
      </w:r>
      <w:r w:rsidR="005638DE" w:rsidRPr="006A746D">
        <w:rPr>
          <w:rFonts w:ascii="MTS Text" w:hAnsi="MTS Text"/>
          <w:sz w:val="22"/>
          <w:szCs w:val="22"/>
        </w:rPr>
        <w:t xml:space="preserve">Исполнителя </w:t>
      </w:r>
      <w:r w:rsidRPr="006A746D">
        <w:rPr>
          <w:rFonts w:ascii="MTS Text" w:hAnsi="MTS Text"/>
          <w:sz w:val="22"/>
          <w:szCs w:val="22"/>
        </w:rPr>
        <w:t>подтверждение возможности размещения РМ, содержащих Специальные категории.</w:t>
      </w:r>
    </w:p>
    <w:p w:rsidR="0071108A" w:rsidRDefault="00BA2BE2" w:rsidP="0071108A">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t>Клиент гарантирует, что сам Клиент, любой из его директоров, должностных лиц или контролирующих лиц, а также Рекламодатель, любой из директоров, должностных лиц или контролирующих лиц Рекламодателя или любое аффилированное лицо Клиента или Рекламодателя не является и не являлся лицом, на которое распространяются Санкции.</w:t>
      </w:r>
    </w:p>
    <w:p w:rsidR="00BA2BE2" w:rsidRPr="0071108A" w:rsidRDefault="00BA2BE2" w:rsidP="0071108A">
      <w:pPr>
        <w:pStyle w:val="a8"/>
        <w:spacing w:before="80" w:after="80"/>
        <w:ind w:left="567"/>
        <w:jc w:val="both"/>
        <w:rPr>
          <w:rFonts w:ascii="MTS Text" w:hAnsi="MTS Text"/>
          <w:sz w:val="22"/>
          <w:szCs w:val="22"/>
        </w:rPr>
      </w:pPr>
      <w:r w:rsidRPr="0071108A">
        <w:rPr>
          <w:rFonts w:ascii="MTS Text" w:hAnsi="MTS Text"/>
          <w:sz w:val="22"/>
          <w:szCs w:val="22"/>
        </w:rPr>
        <w:t xml:space="preserve">Клиент обязуется незамедлительно уведомить </w:t>
      </w:r>
      <w:r w:rsidR="005638DE" w:rsidRPr="0071108A">
        <w:rPr>
          <w:rFonts w:ascii="MTS Text" w:hAnsi="MTS Text"/>
          <w:sz w:val="22"/>
          <w:szCs w:val="22"/>
        </w:rPr>
        <w:t>Исполнителя</w:t>
      </w:r>
      <w:r w:rsidRPr="0071108A">
        <w:rPr>
          <w:rFonts w:ascii="MTS Text" w:hAnsi="MTS Text"/>
          <w:sz w:val="22"/>
          <w:szCs w:val="22"/>
        </w:rPr>
        <w:t>, если ему станет известно, что любое из вышеуказанных лиц станет лицом, на которое распространяются Санкции.</w:t>
      </w:r>
    </w:p>
    <w:p w:rsidR="00BA2BE2" w:rsidRPr="006A746D" w:rsidRDefault="00BA2BE2" w:rsidP="0071108A">
      <w:pPr>
        <w:numPr>
          <w:ilvl w:val="0"/>
          <w:numId w:val="17"/>
        </w:numPr>
        <w:spacing w:before="80" w:after="80" w:line="240" w:lineRule="auto"/>
        <w:ind w:left="0" w:firstLine="0"/>
        <w:rPr>
          <w:rFonts w:ascii="MTS Text" w:hAnsi="MTS Text"/>
          <w:b/>
        </w:rPr>
      </w:pPr>
      <w:r w:rsidRPr="006A746D">
        <w:rPr>
          <w:rFonts w:ascii="MTS Text" w:hAnsi="MTS Text"/>
          <w:b/>
        </w:rPr>
        <w:t>Стоимость Услуги</w:t>
      </w:r>
    </w:p>
    <w:p w:rsidR="00BA2BE2" w:rsidRPr="006A746D" w:rsidRDefault="00BA2BE2" w:rsidP="0071108A">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t>Стоимость Услуги за Отчетный период состоит из стоимости всех осуществленных за такой Отчетный период Показов на основании Данных статистики.</w:t>
      </w:r>
    </w:p>
    <w:p w:rsidR="00BA2BE2" w:rsidRPr="006A746D" w:rsidRDefault="00BA2BE2" w:rsidP="0071108A">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t>Стоимость Услуги облагается НДС по ставке, установленной действующим законодательством РФ.</w:t>
      </w:r>
    </w:p>
    <w:p w:rsidR="004B3253" w:rsidRPr="0071108A" w:rsidRDefault="00BA2BE2" w:rsidP="006A746D">
      <w:pPr>
        <w:pStyle w:val="a8"/>
        <w:numPr>
          <w:ilvl w:val="1"/>
          <w:numId w:val="17"/>
        </w:numPr>
        <w:spacing w:before="80" w:after="80"/>
        <w:ind w:left="567" w:hanging="567"/>
        <w:jc w:val="both"/>
        <w:rPr>
          <w:rFonts w:ascii="MTS Text" w:hAnsi="MTS Text"/>
          <w:sz w:val="22"/>
          <w:szCs w:val="22"/>
        </w:rPr>
      </w:pPr>
      <w:r w:rsidRPr="006A746D">
        <w:rPr>
          <w:rFonts w:ascii="MTS Text" w:hAnsi="MTS Text"/>
          <w:sz w:val="22"/>
          <w:szCs w:val="22"/>
        </w:rPr>
        <w:t>Оплата Услуги производится в порядке, установленном Офертой.</w:t>
      </w:r>
      <w:bookmarkEnd w:id="3"/>
    </w:p>
    <w:sectPr w:rsidR="004B3253" w:rsidRPr="0071108A" w:rsidSect="00BE4D3F">
      <w:footerReference w:type="default" r:id="rId12"/>
      <w:footnotePr>
        <w:numRestart w:val="eachPage"/>
      </w:footnotePr>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66" w:rsidRDefault="002C3B66" w:rsidP="00BA2BE2">
      <w:pPr>
        <w:spacing w:after="0" w:line="240" w:lineRule="auto"/>
      </w:pPr>
      <w:r>
        <w:separator/>
      </w:r>
    </w:p>
  </w:endnote>
  <w:endnote w:type="continuationSeparator" w:id="0">
    <w:p w:rsidR="002C3B66" w:rsidRDefault="002C3B66" w:rsidP="00BA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TS Text">
    <w:panose1 w:val="020B0306020102020303"/>
    <w:charset w:val="00"/>
    <w:family w:val="swiss"/>
    <w:notTrueType/>
    <w:pitch w:val="variable"/>
    <w:sig w:usb0="8000022F" w:usb1="5000047A" w:usb2="0000002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4749"/>
      <w:docPartObj>
        <w:docPartGallery w:val="Page Numbers (Bottom of Page)"/>
        <w:docPartUnique/>
      </w:docPartObj>
    </w:sdtPr>
    <w:sdtEndPr>
      <w:rPr>
        <w:rFonts w:ascii="MTS Text" w:hAnsi="MTS Text"/>
        <w:sz w:val="20"/>
        <w:szCs w:val="20"/>
      </w:rPr>
    </w:sdtEndPr>
    <w:sdtContent>
      <w:p w:rsidR="00BE4D3F" w:rsidRPr="00BE4D3F" w:rsidRDefault="00BE4D3F">
        <w:pPr>
          <w:pStyle w:val="ae"/>
          <w:jc w:val="center"/>
          <w:rPr>
            <w:rFonts w:ascii="MTS Text" w:hAnsi="MTS Text"/>
            <w:sz w:val="20"/>
            <w:szCs w:val="20"/>
          </w:rPr>
        </w:pPr>
        <w:r w:rsidRPr="00BE4D3F">
          <w:rPr>
            <w:rFonts w:ascii="MTS Text" w:hAnsi="MTS Text"/>
            <w:sz w:val="20"/>
            <w:szCs w:val="20"/>
          </w:rPr>
          <w:fldChar w:fldCharType="begin"/>
        </w:r>
        <w:r w:rsidRPr="00BE4D3F">
          <w:rPr>
            <w:rFonts w:ascii="MTS Text" w:hAnsi="MTS Text"/>
            <w:sz w:val="20"/>
            <w:szCs w:val="20"/>
          </w:rPr>
          <w:instrText>PAGE   \* MERGEFORMAT</w:instrText>
        </w:r>
        <w:r w:rsidRPr="00BE4D3F">
          <w:rPr>
            <w:rFonts w:ascii="MTS Text" w:hAnsi="MTS Text"/>
            <w:sz w:val="20"/>
            <w:szCs w:val="20"/>
          </w:rPr>
          <w:fldChar w:fldCharType="separate"/>
        </w:r>
        <w:r w:rsidRPr="00BE4D3F">
          <w:rPr>
            <w:rFonts w:ascii="MTS Text" w:hAnsi="MTS Text"/>
            <w:sz w:val="20"/>
            <w:szCs w:val="20"/>
          </w:rPr>
          <w:t>2</w:t>
        </w:r>
        <w:r w:rsidRPr="00BE4D3F">
          <w:rPr>
            <w:rFonts w:ascii="MTS Text" w:hAnsi="MTS Tex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66" w:rsidRDefault="002C3B66" w:rsidP="00BA2BE2">
      <w:pPr>
        <w:spacing w:after="0" w:line="240" w:lineRule="auto"/>
      </w:pPr>
      <w:r>
        <w:separator/>
      </w:r>
    </w:p>
  </w:footnote>
  <w:footnote w:type="continuationSeparator" w:id="0">
    <w:p w:rsidR="002C3B66" w:rsidRDefault="002C3B66" w:rsidP="00BA2BE2">
      <w:pPr>
        <w:spacing w:after="0" w:line="240" w:lineRule="auto"/>
      </w:pPr>
      <w:r>
        <w:continuationSeparator/>
      </w:r>
    </w:p>
  </w:footnote>
  <w:footnote w:id="1">
    <w:p w:rsidR="00892A41" w:rsidRDefault="00BA2BE2" w:rsidP="00BA2BE2">
      <w:pPr>
        <w:pStyle w:val="a9"/>
        <w:jc w:val="both"/>
      </w:pPr>
      <w:r w:rsidRPr="000F2714">
        <w:rPr>
          <w:rStyle w:val="ab"/>
          <w:rFonts w:cs="Calibri"/>
          <w:sz w:val="16"/>
          <w:szCs w:val="16"/>
        </w:rPr>
        <w:footnoteRef/>
      </w:r>
      <w:r w:rsidRPr="000F2714">
        <w:rPr>
          <w:sz w:val="16"/>
          <w:szCs w:val="16"/>
        </w:rPr>
        <w:t xml:space="preserve"> </w:t>
      </w:r>
      <w:r>
        <w:rPr>
          <w:sz w:val="16"/>
          <w:szCs w:val="16"/>
        </w:rPr>
        <w:t xml:space="preserve">Фактическое </w:t>
      </w:r>
      <w:r w:rsidRPr="00976054">
        <w:rPr>
          <w:sz w:val="16"/>
          <w:szCs w:val="16"/>
        </w:rPr>
        <w:t>количество Показов может отличаться от указанного в настояще</w:t>
      </w:r>
      <w:r>
        <w:rPr>
          <w:sz w:val="16"/>
          <w:szCs w:val="16"/>
        </w:rPr>
        <w:t xml:space="preserve">м Заказе значение в графе </w:t>
      </w:r>
      <w:r w:rsidRPr="00976054">
        <w:rPr>
          <w:sz w:val="16"/>
          <w:szCs w:val="16"/>
        </w:rPr>
        <w:t>«</w:t>
      </w:r>
      <w:r w:rsidRPr="00A25164">
        <w:rPr>
          <w:sz w:val="16"/>
          <w:szCs w:val="16"/>
        </w:rPr>
        <w:t>Прогнозируемое количество Показов (кратное 1000 штук)</w:t>
      </w:r>
      <w:r>
        <w:rPr>
          <w:sz w:val="16"/>
          <w:szCs w:val="16"/>
        </w:rPr>
        <w:t>,</w:t>
      </w:r>
      <w:r w:rsidRPr="00A25164">
        <w:rPr>
          <w:sz w:val="16"/>
          <w:szCs w:val="16"/>
        </w:rPr>
        <w:t xml:space="preserve"> шт.</w:t>
      </w:r>
      <w:r>
        <w:rPr>
          <w:sz w:val="16"/>
          <w:szCs w:val="16"/>
        </w:rPr>
        <w:t>»</w:t>
      </w:r>
      <w:r w:rsidRPr="00976054">
        <w:rPr>
          <w:sz w:val="16"/>
          <w:szCs w:val="16"/>
        </w:rPr>
        <w:t xml:space="preserve"> по независящим</w:t>
      </w:r>
      <w:r w:rsidRPr="000F2714">
        <w:rPr>
          <w:sz w:val="16"/>
          <w:szCs w:val="16"/>
        </w:rPr>
        <w:t xml:space="preserve"> от </w:t>
      </w:r>
      <w:r w:rsidR="005638DE" w:rsidRPr="005638DE">
        <w:rPr>
          <w:sz w:val="16"/>
          <w:szCs w:val="16"/>
        </w:rPr>
        <w:t>Исполнител</w:t>
      </w:r>
      <w:r w:rsidR="005638DE">
        <w:rPr>
          <w:sz w:val="16"/>
          <w:szCs w:val="16"/>
        </w:rPr>
        <w:t>я</w:t>
      </w:r>
      <w:r w:rsidR="005638DE" w:rsidRPr="005638DE">
        <w:rPr>
          <w:sz w:val="16"/>
          <w:szCs w:val="16"/>
        </w:rPr>
        <w:t xml:space="preserve"> </w:t>
      </w:r>
      <w:r w:rsidRPr="000F2714">
        <w:rPr>
          <w:sz w:val="16"/>
          <w:szCs w:val="16"/>
        </w:rPr>
        <w:t>причинам</w:t>
      </w:r>
      <w:r>
        <w:rPr>
          <w:sz w:val="16"/>
          <w:szCs w:val="16"/>
        </w:rPr>
        <w:t xml:space="preserve">. Стороны согласовали, что в указанном случае Клиент не будет иметь никаких претензий к </w:t>
      </w:r>
      <w:r w:rsidR="005638DE" w:rsidRPr="005638DE">
        <w:rPr>
          <w:sz w:val="16"/>
          <w:szCs w:val="16"/>
        </w:rPr>
        <w:t>Исполнител</w:t>
      </w:r>
      <w:r w:rsidR="005638DE">
        <w:rPr>
          <w:sz w:val="16"/>
          <w:szCs w:val="16"/>
        </w:rPr>
        <w:t>ю</w:t>
      </w:r>
      <w:r w:rsidRPr="00A750E8">
        <w:rPr>
          <w:sz w:val="16"/>
          <w:szCs w:val="16"/>
        </w:rPr>
        <w:t>.</w:t>
      </w:r>
    </w:p>
  </w:footnote>
  <w:footnote w:id="2">
    <w:p w:rsidR="00892A41" w:rsidRDefault="00BA2BE2">
      <w:pPr>
        <w:pStyle w:val="a9"/>
      </w:pPr>
      <w:r>
        <w:rPr>
          <w:rStyle w:val="ab"/>
          <w:rFonts w:cs="Calibri"/>
        </w:rPr>
        <w:footnoteRef/>
      </w:r>
      <w:r>
        <w:t xml:space="preserve"> </w:t>
      </w:r>
      <w:r>
        <w:rPr>
          <w:sz w:val="16"/>
          <w:szCs w:val="16"/>
        </w:rPr>
        <w:t xml:space="preserve">Фактическое </w:t>
      </w:r>
      <w:r w:rsidRPr="00976054">
        <w:rPr>
          <w:sz w:val="16"/>
          <w:szCs w:val="16"/>
        </w:rPr>
        <w:t>количество Показов может отличаться от указанного в настояще</w:t>
      </w:r>
      <w:r>
        <w:rPr>
          <w:sz w:val="16"/>
          <w:szCs w:val="16"/>
        </w:rPr>
        <w:t xml:space="preserve">м Заказе значение в графе </w:t>
      </w:r>
      <w:r w:rsidRPr="00976054">
        <w:rPr>
          <w:sz w:val="16"/>
          <w:szCs w:val="16"/>
        </w:rPr>
        <w:t>«</w:t>
      </w:r>
      <w:r w:rsidRPr="00A25164">
        <w:rPr>
          <w:sz w:val="16"/>
          <w:szCs w:val="16"/>
        </w:rPr>
        <w:t>Прогнозируемое количество Показов (кратное 1000 штук)</w:t>
      </w:r>
      <w:r>
        <w:rPr>
          <w:sz w:val="16"/>
          <w:szCs w:val="16"/>
        </w:rPr>
        <w:t>,</w:t>
      </w:r>
      <w:r w:rsidRPr="00A25164">
        <w:rPr>
          <w:sz w:val="16"/>
          <w:szCs w:val="16"/>
        </w:rPr>
        <w:t xml:space="preserve"> шт.</w:t>
      </w:r>
      <w:r>
        <w:rPr>
          <w:sz w:val="16"/>
          <w:szCs w:val="16"/>
        </w:rPr>
        <w:t>»</w:t>
      </w:r>
      <w:r w:rsidRPr="00976054">
        <w:rPr>
          <w:sz w:val="16"/>
          <w:szCs w:val="16"/>
        </w:rPr>
        <w:t xml:space="preserve"> по независящим</w:t>
      </w:r>
      <w:r w:rsidRPr="000F2714">
        <w:rPr>
          <w:sz w:val="16"/>
          <w:szCs w:val="16"/>
        </w:rPr>
        <w:t xml:space="preserve"> от </w:t>
      </w:r>
      <w:r w:rsidR="005638DE" w:rsidRPr="005638DE">
        <w:rPr>
          <w:sz w:val="16"/>
          <w:szCs w:val="16"/>
        </w:rPr>
        <w:t>Исполнител</w:t>
      </w:r>
      <w:r w:rsidR="005638DE">
        <w:rPr>
          <w:sz w:val="16"/>
          <w:szCs w:val="16"/>
        </w:rPr>
        <w:t>я</w:t>
      </w:r>
      <w:r w:rsidR="005638DE" w:rsidRPr="005638DE">
        <w:rPr>
          <w:sz w:val="16"/>
          <w:szCs w:val="16"/>
        </w:rPr>
        <w:t xml:space="preserve"> </w:t>
      </w:r>
      <w:r w:rsidRPr="000F2714">
        <w:rPr>
          <w:sz w:val="16"/>
          <w:szCs w:val="16"/>
        </w:rPr>
        <w:t>причинам</w:t>
      </w:r>
      <w:r>
        <w:rPr>
          <w:sz w:val="16"/>
          <w:szCs w:val="16"/>
        </w:rPr>
        <w:t xml:space="preserve">. Стороны согласовали, что в указанном случае Клиент не будет иметь никаких претензий к </w:t>
      </w:r>
      <w:r w:rsidR="005638DE" w:rsidRPr="005638DE">
        <w:rPr>
          <w:sz w:val="16"/>
          <w:szCs w:val="16"/>
        </w:rPr>
        <w:t>Исполнител</w:t>
      </w:r>
      <w:r w:rsidR="005638DE">
        <w:rPr>
          <w:sz w:val="16"/>
          <w:szCs w:val="16"/>
        </w:rPr>
        <w:t>ю</w:t>
      </w:r>
      <w:r w:rsidRPr="00A750E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19F9FF"/>
    <w:multiLevelType w:val="hybridMultilevel"/>
    <w:tmpl w:val="04FA436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828A7B6"/>
    <w:multiLevelType w:val="hybridMultilevel"/>
    <w:tmpl w:val="F7B681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3F48F31"/>
    <w:multiLevelType w:val="hybridMultilevel"/>
    <w:tmpl w:val="36D3D5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0A8A992"/>
    <w:multiLevelType w:val="hybridMultilevel"/>
    <w:tmpl w:val="BFFB47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51B1387"/>
    <w:multiLevelType w:val="hybridMultilevel"/>
    <w:tmpl w:val="7E2778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1362A65"/>
    <w:multiLevelType w:val="multilevel"/>
    <w:tmpl w:val="FA02C2C2"/>
    <w:lvl w:ilvl="0">
      <w:start w:val="1"/>
      <w:numFmt w:val="decimal"/>
      <w:lvlText w:val="%1."/>
      <w:lvlJc w:val="left"/>
      <w:pPr>
        <w:ind w:left="720" w:hanging="360"/>
      </w:pPr>
      <w:rPr>
        <w:rFonts w:cs="Times New Roman" w:hint="default"/>
      </w:rPr>
    </w:lvl>
    <w:lvl w:ilvl="1">
      <w:start w:val="1"/>
      <w:numFmt w:val="decimal"/>
      <w:isLgl/>
      <w:lvlText w:val="%1.%2."/>
      <w:lvlJc w:val="left"/>
      <w:pPr>
        <w:ind w:left="760" w:hanging="4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5723C03"/>
    <w:multiLevelType w:val="hybridMultilevel"/>
    <w:tmpl w:val="A139C0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8D72E35"/>
    <w:multiLevelType w:val="multilevel"/>
    <w:tmpl w:val="783856B6"/>
    <w:lvl w:ilvl="0">
      <w:start w:val="1"/>
      <w:numFmt w:val="decimal"/>
      <w:lvlText w:val="%1."/>
      <w:lvlJc w:val="left"/>
      <w:pPr>
        <w:ind w:left="720" w:hanging="360"/>
      </w:pPr>
      <w:rPr>
        <w:rFonts w:cs="Times New Roman" w:hint="default"/>
      </w:rPr>
    </w:lvl>
    <w:lvl w:ilvl="1">
      <w:start w:val="1"/>
      <w:numFmt w:val="decimal"/>
      <w:isLgl/>
      <w:lvlText w:val="%1.%2."/>
      <w:lvlJc w:val="left"/>
      <w:pPr>
        <w:ind w:left="760" w:hanging="4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BEB745A"/>
    <w:multiLevelType w:val="hybridMultilevel"/>
    <w:tmpl w:val="AEB72F5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D785D73"/>
    <w:multiLevelType w:val="hybridMultilevel"/>
    <w:tmpl w:val="EE30686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7DE0ECD"/>
    <w:multiLevelType w:val="multilevel"/>
    <w:tmpl w:val="BD5C03D8"/>
    <w:lvl w:ilvl="0">
      <w:start w:val="2"/>
      <w:numFmt w:val="decimal"/>
      <w:lvlText w:val="%1."/>
      <w:lvlJc w:val="left"/>
      <w:pPr>
        <w:ind w:left="360" w:hanging="360"/>
      </w:pPr>
      <w:rPr>
        <w:rFonts w:eastAsia="MS Mincho" w:cs="Times New Roman" w:hint="default"/>
      </w:rPr>
    </w:lvl>
    <w:lvl w:ilvl="1">
      <w:start w:val="1"/>
      <w:numFmt w:val="decimal"/>
      <w:lvlText w:val="%1.%2."/>
      <w:lvlJc w:val="left"/>
      <w:pPr>
        <w:ind w:left="1146" w:hanging="360"/>
      </w:pPr>
      <w:rPr>
        <w:rFonts w:eastAsia="MS Mincho" w:cs="Times New Roman" w:hint="default"/>
      </w:rPr>
    </w:lvl>
    <w:lvl w:ilvl="2">
      <w:start w:val="1"/>
      <w:numFmt w:val="decimal"/>
      <w:suff w:val="space"/>
      <w:lvlText w:val="%1.%2.%3."/>
      <w:lvlJc w:val="left"/>
      <w:pPr>
        <w:ind w:left="4406" w:hanging="720"/>
      </w:pPr>
      <w:rPr>
        <w:rFonts w:eastAsia="MS Mincho" w:cs="Times New Roman" w:hint="default"/>
        <w:b w:val="0"/>
      </w:rPr>
    </w:lvl>
    <w:lvl w:ilvl="3">
      <w:start w:val="1"/>
      <w:numFmt w:val="decimal"/>
      <w:lvlText w:val="%1.%2.%3.%4."/>
      <w:lvlJc w:val="left"/>
      <w:pPr>
        <w:ind w:left="3078" w:hanging="720"/>
      </w:pPr>
      <w:rPr>
        <w:rFonts w:eastAsia="MS Mincho" w:cs="Times New Roman" w:hint="default"/>
        <w:b w:val="0"/>
      </w:rPr>
    </w:lvl>
    <w:lvl w:ilvl="4">
      <w:start w:val="1"/>
      <w:numFmt w:val="decimal"/>
      <w:lvlText w:val="%1.%2.%3.%4.%5."/>
      <w:lvlJc w:val="left"/>
      <w:pPr>
        <w:ind w:left="4224" w:hanging="1080"/>
      </w:pPr>
      <w:rPr>
        <w:rFonts w:eastAsia="MS Mincho" w:cs="Times New Roman" w:hint="default"/>
      </w:rPr>
    </w:lvl>
    <w:lvl w:ilvl="5">
      <w:start w:val="1"/>
      <w:numFmt w:val="decimal"/>
      <w:lvlText w:val="%1.%2.%3.%4.%5.%6."/>
      <w:lvlJc w:val="left"/>
      <w:pPr>
        <w:ind w:left="5010" w:hanging="1080"/>
      </w:pPr>
      <w:rPr>
        <w:rFonts w:eastAsia="MS Mincho" w:cs="Times New Roman" w:hint="default"/>
      </w:rPr>
    </w:lvl>
    <w:lvl w:ilvl="6">
      <w:start w:val="1"/>
      <w:numFmt w:val="decimal"/>
      <w:lvlText w:val="%1.%2.%3.%4.%5.%6.%7."/>
      <w:lvlJc w:val="left"/>
      <w:pPr>
        <w:ind w:left="6156" w:hanging="1440"/>
      </w:pPr>
      <w:rPr>
        <w:rFonts w:eastAsia="MS Mincho" w:cs="Times New Roman" w:hint="default"/>
      </w:rPr>
    </w:lvl>
    <w:lvl w:ilvl="7">
      <w:start w:val="1"/>
      <w:numFmt w:val="decimal"/>
      <w:lvlText w:val="%1.%2.%3.%4.%5.%6.%7.%8."/>
      <w:lvlJc w:val="left"/>
      <w:pPr>
        <w:ind w:left="6942" w:hanging="1440"/>
      </w:pPr>
      <w:rPr>
        <w:rFonts w:eastAsia="MS Mincho" w:cs="Times New Roman" w:hint="default"/>
      </w:rPr>
    </w:lvl>
    <w:lvl w:ilvl="8">
      <w:start w:val="1"/>
      <w:numFmt w:val="decimal"/>
      <w:lvlText w:val="%1.%2.%3.%4.%5.%6.%7.%8.%9."/>
      <w:lvlJc w:val="left"/>
      <w:pPr>
        <w:ind w:left="8088" w:hanging="1800"/>
      </w:pPr>
      <w:rPr>
        <w:rFonts w:eastAsia="MS Mincho" w:cs="Times New Roman" w:hint="default"/>
      </w:rPr>
    </w:lvl>
  </w:abstractNum>
  <w:abstractNum w:abstractNumId="11" w15:restartNumberingAfterBreak="0">
    <w:nsid w:val="45093140"/>
    <w:multiLevelType w:val="multilevel"/>
    <w:tmpl w:val="EC38CAC4"/>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786"/>
        </w:tabs>
        <w:ind w:left="786" w:hanging="360"/>
      </w:pPr>
      <w:rPr>
        <w:rFonts w:ascii="MTS Text" w:eastAsia="MS Mincho" w:hAnsi="MTS Text" w:cs="Times New Roman" w:hint="default"/>
        <w:b/>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48C616E0"/>
    <w:multiLevelType w:val="hybridMultilevel"/>
    <w:tmpl w:val="6E68142E"/>
    <w:lvl w:ilvl="0" w:tplc="9FD89A0C">
      <w:numFmt w:val="bullet"/>
      <w:lvlText w:val="–"/>
      <w:lvlJc w:val="left"/>
      <w:pPr>
        <w:ind w:left="720" w:hanging="360"/>
      </w:pPr>
      <w:rPr>
        <w:rFonts w:ascii="Times New Roman" w:eastAsia="Times New Roman" w:hAnsi="Times New Roman" w:cs="Times New Roman" w:hint="default"/>
        <w:b w:val="0"/>
        <w:bCs w:val="0"/>
        <w:i w:val="0"/>
        <w:iCs w:val="0"/>
        <w:spacing w:val="0"/>
        <w:w w:val="100"/>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343241"/>
    <w:multiLevelType w:val="hybridMultilevel"/>
    <w:tmpl w:val="52D20B15"/>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3A660C9"/>
    <w:multiLevelType w:val="multilevel"/>
    <w:tmpl w:val="5C360A1E"/>
    <w:lvl w:ilvl="0">
      <w:start w:val="1"/>
      <w:numFmt w:val="decimal"/>
      <w:lvlText w:val="%1."/>
      <w:lvlJc w:val="left"/>
      <w:pPr>
        <w:ind w:left="720" w:hanging="360"/>
      </w:pPr>
      <w:rPr>
        <w:rFonts w:cs="Times New Roman" w:hint="default"/>
        <w:b/>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8003CE0"/>
    <w:multiLevelType w:val="hybridMultilevel"/>
    <w:tmpl w:val="30FA5B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9DA5AD8"/>
    <w:multiLevelType w:val="multilevel"/>
    <w:tmpl w:val="FA02C2C2"/>
    <w:lvl w:ilvl="0">
      <w:start w:val="1"/>
      <w:numFmt w:val="decimal"/>
      <w:lvlText w:val="%1."/>
      <w:lvlJc w:val="left"/>
      <w:pPr>
        <w:ind w:left="720" w:hanging="360"/>
      </w:pPr>
      <w:rPr>
        <w:rFonts w:cs="Times New Roman" w:hint="default"/>
      </w:rPr>
    </w:lvl>
    <w:lvl w:ilvl="1">
      <w:start w:val="1"/>
      <w:numFmt w:val="decimal"/>
      <w:isLgl/>
      <w:lvlText w:val="%1.%2."/>
      <w:lvlJc w:val="left"/>
      <w:pPr>
        <w:ind w:left="760" w:hanging="4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724D392C"/>
    <w:multiLevelType w:val="hybridMultilevel"/>
    <w:tmpl w:val="05BC7016"/>
    <w:lvl w:ilvl="0" w:tplc="9FD89A0C">
      <w:numFmt w:val="bullet"/>
      <w:lvlText w:val="–"/>
      <w:lvlJc w:val="left"/>
      <w:pPr>
        <w:ind w:left="1429" w:hanging="360"/>
      </w:pPr>
      <w:rPr>
        <w:rFonts w:ascii="Times New Roman" w:eastAsia="Times New Roman" w:hAnsi="Times New Roman" w:cs="Times New Roman" w:hint="default"/>
        <w:b w:val="0"/>
        <w:bCs w:val="0"/>
        <w:i w:val="0"/>
        <w:iCs w:val="0"/>
        <w:spacing w:val="0"/>
        <w:w w:val="100"/>
        <w:sz w:val="23"/>
        <w:szCs w:val="23"/>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6FD1F58"/>
    <w:multiLevelType w:val="multilevel"/>
    <w:tmpl w:val="FA02C2C2"/>
    <w:lvl w:ilvl="0">
      <w:start w:val="1"/>
      <w:numFmt w:val="decimal"/>
      <w:lvlText w:val="%1."/>
      <w:lvlJc w:val="left"/>
      <w:pPr>
        <w:ind w:left="720" w:hanging="360"/>
      </w:pPr>
      <w:rPr>
        <w:rFonts w:cs="Times New Roman" w:hint="default"/>
      </w:rPr>
    </w:lvl>
    <w:lvl w:ilvl="1">
      <w:start w:val="1"/>
      <w:numFmt w:val="decimal"/>
      <w:isLgl/>
      <w:lvlText w:val="%1.%2."/>
      <w:lvlJc w:val="left"/>
      <w:pPr>
        <w:ind w:left="760" w:hanging="4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7AB4E7B"/>
    <w:multiLevelType w:val="hybridMultilevel"/>
    <w:tmpl w:val="A4FD6F0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D502F58"/>
    <w:multiLevelType w:val="multilevel"/>
    <w:tmpl w:val="6EE4A8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F88EEF3"/>
    <w:multiLevelType w:val="hybridMultilevel"/>
    <w:tmpl w:val="ABC0D4EE"/>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9"/>
  </w:num>
  <w:num w:numId="2">
    <w:abstractNumId w:val="4"/>
  </w:num>
  <w:num w:numId="3">
    <w:abstractNumId w:val="8"/>
  </w:num>
  <w:num w:numId="4">
    <w:abstractNumId w:val="0"/>
  </w:num>
  <w:num w:numId="5">
    <w:abstractNumId w:val="2"/>
  </w:num>
  <w:num w:numId="6">
    <w:abstractNumId w:val="6"/>
  </w:num>
  <w:num w:numId="7">
    <w:abstractNumId w:val="3"/>
  </w:num>
  <w:num w:numId="8">
    <w:abstractNumId w:val="1"/>
  </w:num>
  <w:num w:numId="9">
    <w:abstractNumId w:val="9"/>
  </w:num>
  <w:num w:numId="10">
    <w:abstractNumId w:val="21"/>
  </w:num>
  <w:num w:numId="11">
    <w:abstractNumId w:val="7"/>
  </w:num>
  <w:num w:numId="12">
    <w:abstractNumId w:val="15"/>
  </w:num>
  <w:num w:numId="13">
    <w:abstractNumId w:val="18"/>
  </w:num>
  <w:num w:numId="14">
    <w:abstractNumId w:val="5"/>
  </w:num>
  <w:num w:numId="15">
    <w:abstractNumId w:val="16"/>
  </w:num>
  <w:num w:numId="16">
    <w:abstractNumId w:val="14"/>
  </w:num>
  <w:num w:numId="17">
    <w:abstractNumId w:val="10"/>
  </w:num>
  <w:num w:numId="18">
    <w:abstractNumId w:val="11"/>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53"/>
    <w:rsid w:val="00025CF4"/>
    <w:rsid w:val="000C7C4E"/>
    <w:rsid w:val="000D2B65"/>
    <w:rsid w:val="000F2714"/>
    <w:rsid w:val="001158A5"/>
    <w:rsid w:val="00123F90"/>
    <w:rsid w:val="00147AC9"/>
    <w:rsid w:val="001B7C3F"/>
    <w:rsid w:val="001F72EE"/>
    <w:rsid w:val="002C3B66"/>
    <w:rsid w:val="002D28FC"/>
    <w:rsid w:val="00315815"/>
    <w:rsid w:val="003728D0"/>
    <w:rsid w:val="0038501C"/>
    <w:rsid w:val="00483B04"/>
    <w:rsid w:val="004B3253"/>
    <w:rsid w:val="004F00D2"/>
    <w:rsid w:val="005638DE"/>
    <w:rsid w:val="00571F65"/>
    <w:rsid w:val="005B1D67"/>
    <w:rsid w:val="005B4355"/>
    <w:rsid w:val="006059DD"/>
    <w:rsid w:val="006356EB"/>
    <w:rsid w:val="00643D11"/>
    <w:rsid w:val="0068653D"/>
    <w:rsid w:val="006A746D"/>
    <w:rsid w:val="006E3936"/>
    <w:rsid w:val="0071108A"/>
    <w:rsid w:val="00735814"/>
    <w:rsid w:val="007A2CD4"/>
    <w:rsid w:val="007B239B"/>
    <w:rsid w:val="0088530D"/>
    <w:rsid w:val="00892A41"/>
    <w:rsid w:val="008A4A42"/>
    <w:rsid w:val="0090463B"/>
    <w:rsid w:val="00976054"/>
    <w:rsid w:val="00986F2F"/>
    <w:rsid w:val="009A66F9"/>
    <w:rsid w:val="009B29C7"/>
    <w:rsid w:val="009C5A9F"/>
    <w:rsid w:val="009D24AA"/>
    <w:rsid w:val="009E36A2"/>
    <w:rsid w:val="00A24C65"/>
    <w:rsid w:val="00A25164"/>
    <w:rsid w:val="00A27BD2"/>
    <w:rsid w:val="00A427A4"/>
    <w:rsid w:val="00A750E8"/>
    <w:rsid w:val="00AF7DA0"/>
    <w:rsid w:val="00B07C37"/>
    <w:rsid w:val="00B142C9"/>
    <w:rsid w:val="00B77100"/>
    <w:rsid w:val="00B90582"/>
    <w:rsid w:val="00BA2532"/>
    <w:rsid w:val="00BA2BE2"/>
    <w:rsid w:val="00BB544E"/>
    <w:rsid w:val="00BE4D3F"/>
    <w:rsid w:val="00C15359"/>
    <w:rsid w:val="00C32494"/>
    <w:rsid w:val="00C7031C"/>
    <w:rsid w:val="00C73C39"/>
    <w:rsid w:val="00CF4E34"/>
    <w:rsid w:val="00D03127"/>
    <w:rsid w:val="00D37AEC"/>
    <w:rsid w:val="00D40424"/>
    <w:rsid w:val="00D436A0"/>
    <w:rsid w:val="00D907A1"/>
    <w:rsid w:val="00DA60DA"/>
    <w:rsid w:val="00DE12BD"/>
    <w:rsid w:val="00DF76D9"/>
    <w:rsid w:val="00E54296"/>
    <w:rsid w:val="00E71325"/>
    <w:rsid w:val="00EC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266" w:lineRule="atLeast"/>
    </w:pPr>
    <w:rPr>
      <w:color w:val="auto"/>
    </w:rPr>
  </w:style>
  <w:style w:type="paragraph" w:customStyle="1" w:styleId="CM14">
    <w:name w:val="CM14"/>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66" w:lineRule="atLeast"/>
    </w:pPr>
    <w:rPr>
      <w:color w:val="auto"/>
    </w:rPr>
  </w:style>
  <w:style w:type="paragraph" w:customStyle="1" w:styleId="CM4">
    <w:name w:val="CM4"/>
    <w:basedOn w:val="Default"/>
    <w:next w:val="Default"/>
    <w:uiPriority w:val="99"/>
    <w:pPr>
      <w:spacing w:line="266" w:lineRule="atLeast"/>
    </w:pPr>
    <w:rPr>
      <w:color w:val="auto"/>
    </w:rPr>
  </w:style>
  <w:style w:type="paragraph" w:customStyle="1" w:styleId="CM6">
    <w:name w:val="CM6"/>
    <w:basedOn w:val="Default"/>
    <w:next w:val="Default"/>
    <w:uiPriority w:val="99"/>
    <w:pPr>
      <w:spacing w:line="266" w:lineRule="atLeast"/>
    </w:pPr>
    <w:rPr>
      <w:color w:val="auto"/>
    </w:rPr>
  </w:style>
  <w:style w:type="paragraph" w:customStyle="1" w:styleId="CM7">
    <w:name w:val="CM7"/>
    <w:basedOn w:val="Default"/>
    <w:next w:val="Default"/>
    <w:uiPriority w:val="99"/>
    <w:pPr>
      <w:spacing w:line="266" w:lineRule="atLeast"/>
    </w:pPr>
    <w:rPr>
      <w:color w:val="auto"/>
    </w:rPr>
  </w:style>
  <w:style w:type="paragraph" w:customStyle="1" w:styleId="CM8">
    <w:name w:val="CM8"/>
    <w:basedOn w:val="Default"/>
    <w:next w:val="Default"/>
    <w:uiPriority w:val="99"/>
    <w:pPr>
      <w:spacing w:line="268" w:lineRule="atLeast"/>
    </w:pPr>
    <w:rPr>
      <w:color w:val="auto"/>
    </w:rPr>
  </w:style>
  <w:style w:type="paragraph" w:customStyle="1" w:styleId="CM9">
    <w:name w:val="CM9"/>
    <w:basedOn w:val="Default"/>
    <w:next w:val="Default"/>
    <w:uiPriority w:val="99"/>
    <w:pPr>
      <w:spacing w:line="266" w:lineRule="atLeast"/>
    </w:pPr>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1">
    <w:name w:val="CM11"/>
    <w:basedOn w:val="Default"/>
    <w:next w:val="Default"/>
    <w:uiPriority w:val="99"/>
    <w:pPr>
      <w:spacing w:line="266" w:lineRule="atLeast"/>
    </w:pPr>
    <w:rPr>
      <w:color w:val="auto"/>
    </w:rPr>
  </w:style>
  <w:style w:type="paragraph" w:customStyle="1" w:styleId="CM13">
    <w:name w:val="CM13"/>
    <w:basedOn w:val="Default"/>
    <w:next w:val="Default"/>
    <w:uiPriority w:val="99"/>
    <w:pPr>
      <w:spacing w:line="266" w:lineRule="atLeast"/>
    </w:pPr>
    <w:rPr>
      <w:color w:val="auto"/>
    </w:rPr>
  </w:style>
  <w:style w:type="character" w:styleId="a3">
    <w:name w:val="Hyperlink"/>
    <w:basedOn w:val="a0"/>
    <w:uiPriority w:val="99"/>
    <w:unhideWhenUsed/>
    <w:rsid w:val="004B3253"/>
    <w:rPr>
      <w:rFonts w:cs="Times New Roman"/>
      <w:color w:val="0563C1"/>
      <w:u w:val="single"/>
    </w:rPr>
  </w:style>
  <w:style w:type="character" w:styleId="a4">
    <w:name w:val="Unresolved Mention"/>
    <w:basedOn w:val="a0"/>
    <w:uiPriority w:val="99"/>
    <w:semiHidden/>
    <w:unhideWhenUsed/>
    <w:rsid w:val="004B3253"/>
    <w:rPr>
      <w:rFonts w:cs="Times New Roman"/>
      <w:color w:val="605E5C"/>
      <w:shd w:val="clear" w:color="auto" w:fill="E1DFDD"/>
    </w:rPr>
  </w:style>
  <w:style w:type="paragraph" w:styleId="a5">
    <w:name w:val="List Paragraph"/>
    <w:aliases w:val="Пункт,Абзац списка1,1,UL,1. Абзац списка,Рисунок/Таблица"/>
    <w:basedOn w:val="a"/>
    <w:link w:val="a6"/>
    <w:uiPriority w:val="34"/>
    <w:qFormat/>
    <w:rsid w:val="00BA2BE2"/>
    <w:pPr>
      <w:ind w:left="720"/>
      <w:contextualSpacing/>
    </w:pPr>
    <w:rPr>
      <w:lang w:eastAsia="en-US"/>
    </w:rPr>
  </w:style>
  <w:style w:type="paragraph" w:styleId="a7">
    <w:name w:val="Normal (Web)"/>
    <w:basedOn w:val="a"/>
    <w:uiPriority w:val="99"/>
    <w:rsid w:val="00BA2BE2"/>
    <w:pPr>
      <w:spacing w:before="100" w:after="100" w:line="240" w:lineRule="auto"/>
    </w:pPr>
    <w:rPr>
      <w:rFonts w:ascii="Arial Unicode MS" w:hAnsi="Times New Roman"/>
      <w:sz w:val="24"/>
      <w:szCs w:val="20"/>
    </w:rPr>
  </w:style>
  <w:style w:type="character" w:customStyle="1" w:styleId="a6">
    <w:name w:val="Абзац списка Знак"/>
    <w:aliases w:val="Пункт Знак,Абзац списка1 Знак,1 Знак,UL Знак,1. Абзац списка Знак,Рисунок/Таблица Знак"/>
    <w:link w:val="a5"/>
    <w:uiPriority w:val="34"/>
    <w:qFormat/>
    <w:locked/>
    <w:rsid w:val="00BA2BE2"/>
    <w:rPr>
      <w:rFonts w:eastAsia="Times New Roman"/>
      <w:sz w:val="22"/>
      <w:lang w:val="x-none" w:eastAsia="en-US"/>
    </w:rPr>
  </w:style>
  <w:style w:type="paragraph" w:styleId="a8">
    <w:name w:val="No Spacing"/>
    <w:uiPriority w:val="1"/>
    <w:qFormat/>
    <w:rsid w:val="00BA2BE2"/>
    <w:rPr>
      <w:rFonts w:ascii="Times New Roman" w:hAnsi="Times New Roman" w:cs="Times New Roman"/>
      <w:sz w:val="24"/>
    </w:rPr>
  </w:style>
  <w:style w:type="character" w:customStyle="1" w:styleId="1">
    <w:name w:val="Текст сноски Знак1"/>
    <w:link w:val="a9"/>
    <w:uiPriority w:val="99"/>
    <w:locked/>
    <w:rsid w:val="00BA2BE2"/>
  </w:style>
  <w:style w:type="paragraph" w:styleId="a9">
    <w:name w:val="footnote text"/>
    <w:basedOn w:val="a"/>
    <w:link w:val="1"/>
    <w:uiPriority w:val="99"/>
    <w:unhideWhenUsed/>
    <w:rsid w:val="00BA2BE2"/>
    <w:pPr>
      <w:spacing w:after="0" w:line="240" w:lineRule="auto"/>
    </w:pPr>
    <w:rPr>
      <w:rFonts w:cs="Calibri"/>
      <w:sz w:val="20"/>
      <w:szCs w:val="20"/>
    </w:rPr>
  </w:style>
  <w:style w:type="character" w:customStyle="1" w:styleId="aa">
    <w:name w:val="Текст сноски Знак"/>
    <w:basedOn w:val="a0"/>
    <w:uiPriority w:val="99"/>
    <w:semiHidden/>
    <w:rPr>
      <w:rFonts w:cs="Times New Roman"/>
    </w:rPr>
  </w:style>
  <w:style w:type="character" w:customStyle="1" w:styleId="13">
    <w:name w:val="Текст сноски Знак13"/>
    <w:basedOn w:val="a0"/>
    <w:uiPriority w:val="99"/>
    <w:semiHidden/>
    <w:rPr>
      <w:rFonts w:cs="Times New Roman"/>
    </w:rPr>
  </w:style>
  <w:style w:type="character" w:customStyle="1" w:styleId="12">
    <w:name w:val="Текст сноски Знак12"/>
    <w:basedOn w:val="a0"/>
    <w:uiPriority w:val="99"/>
    <w:semiHidden/>
    <w:rPr>
      <w:rFonts w:cs="Times New Roman"/>
    </w:rPr>
  </w:style>
  <w:style w:type="character" w:customStyle="1" w:styleId="11">
    <w:name w:val="Текст сноски Знак11"/>
    <w:basedOn w:val="a0"/>
    <w:uiPriority w:val="99"/>
    <w:semiHidden/>
    <w:rPr>
      <w:rFonts w:cs="Times New Roman"/>
    </w:rPr>
  </w:style>
  <w:style w:type="character" w:customStyle="1" w:styleId="10">
    <w:name w:val="Текст сноски Знак10"/>
    <w:basedOn w:val="a0"/>
    <w:uiPriority w:val="99"/>
    <w:semiHidden/>
    <w:rPr>
      <w:rFonts w:cs="Times New Roman"/>
    </w:rPr>
  </w:style>
  <w:style w:type="character" w:customStyle="1" w:styleId="9">
    <w:name w:val="Текст сноски Знак9"/>
    <w:basedOn w:val="a0"/>
    <w:uiPriority w:val="99"/>
    <w:semiHidden/>
    <w:rPr>
      <w:rFonts w:cs="Times New Roman"/>
    </w:rPr>
  </w:style>
  <w:style w:type="character" w:customStyle="1" w:styleId="8">
    <w:name w:val="Текст сноски Знак8"/>
    <w:basedOn w:val="a0"/>
    <w:uiPriority w:val="99"/>
    <w:semiHidden/>
    <w:rPr>
      <w:rFonts w:cs="Times New Roman"/>
    </w:rPr>
  </w:style>
  <w:style w:type="character" w:customStyle="1" w:styleId="7">
    <w:name w:val="Текст сноски Знак7"/>
    <w:basedOn w:val="a0"/>
    <w:uiPriority w:val="99"/>
    <w:semiHidden/>
    <w:rPr>
      <w:rFonts w:cs="Times New Roman"/>
    </w:rPr>
  </w:style>
  <w:style w:type="character" w:customStyle="1" w:styleId="6">
    <w:name w:val="Текст сноски Знак6"/>
    <w:basedOn w:val="a0"/>
    <w:uiPriority w:val="99"/>
    <w:semiHidden/>
    <w:rPr>
      <w:rFonts w:cs="Times New Roman"/>
    </w:rPr>
  </w:style>
  <w:style w:type="character" w:customStyle="1" w:styleId="5">
    <w:name w:val="Текст сноски Знак5"/>
    <w:basedOn w:val="a0"/>
    <w:uiPriority w:val="99"/>
    <w:semiHidden/>
    <w:rPr>
      <w:rFonts w:cs="Times New Roman"/>
    </w:rPr>
  </w:style>
  <w:style w:type="character" w:customStyle="1" w:styleId="4">
    <w:name w:val="Текст сноски Знак4"/>
    <w:basedOn w:val="a0"/>
    <w:uiPriority w:val="99"/>
    <w:semiHidden/>
    <w:rPr>
      <w:rFonts w:cs="Times New Roman"/>
    </w:rPr>
  </w:style>
  <w:style w:type="character" w:customStyle="1" w:styleId="3">
    <w:name w:val="Текст сноски Знак3"/>
    <w:basedOn w:val="a0"/>
    <w:uiPriority w:val="99"/>
    <w:semiHidden/>
    <w:rPr>
      <w:rFonts w:cs="Times New Roman"/>
    </w:rPr>
  </w:style>
  <w:style w:type="character" w:customStyle="1" w:styleId="2">
    <w:name w:val="Текст сноски Знак2"/>
    <w:basedOn w:val="a0"/>
    <w:uiPriority w:val="99"/>
    <w:semiHidden/>
    <w:rsid w:val="00BA2BE2"/>
    <w:rPr>
      <w:rFonts w:cs="Times New Roman"/>
    </w:rPr>
  </w:style>
  <w:style w:type="character" w:styleId="ab">
    <w:name w:val="footnote reference"/>
    <w:basedOn w:val="a0"/>
    <w:uiPriority w:val="99"/>
    <w:unhideWhenUsed/>
    <w:rsid w:val="00BA2BE2"/>
    <w:rPr>
      <w:rFonts w:cs="Times New Roman"/>
      <w:vertAlign w:val="superscript"/>
    </w:rPr>
  </w:style>
  <w:style w:type="paragraph" w:styleId="ac">
    <w:name w:val="header"/>
    <w:basedOn w:val="a"/>
    <w:link w:val="ad"/>
    <w:uiPriority w:val="99"/>
    <w:unhideWhenUsed/>
    <w:rsid w:val="00025CF4"/>
    <w:pPr>
      <w:tabs>
        <w:tab w:val="center" w:pos="4677"/>
        <w:tab w:val="right" w:pos="9355"/>
      </w:tabs>
    </w:pPr>
  </w:style>
  <w:style w:type="character" w:customStyle="1" w:styleId="ad">
    <w:name w:val="Верхний колонтитул Знак"/>
    <w:basedOn w:val="a0"/>
    <w:link w:val="ac"/>
    <w:uiPriority w:val="99"/>
    <w:locked/>
    <w:rsid w:val="00025CF4"/>
    <w:rPr>
      <w:rFonts w:cs="Times New Roman"/>
      <w:sz w:val="22"/>
      <w:szCs w:val="22"/>
    </w:rPr>
  </w:style>
  <w:style w:type="paragraph" w:styleId="ae">
    <w:name w:val="footer"/>
    <w:basedOn w:val="a"/>
    <w:link w:val="af"/>
    <w:uiPriority w:val="99"/>
    <w:unhideWhenUsed/>
    <w:rsid w:val="00025CF4"/>
    <w:pPr>
      <w:tabs>
        <w:tab w:val="center" w:pos="4677"/>
        <w:tab w:val="right" w:pos="9355"/>
      </w:tabs>
    </w:pPr>
  </w:style>
  <w:style w:type="character" w:customStyle="1" w:styleId="af">
    <w:name w:val="Нижний колонтитул Знак"/>
    <w:basedOn w:val="a0"/>
    <w:link w:val="ae"/>
    <w:uiPriority w:val="99"/>
    <w:locked/>
    <w:rsid w:val="00025CF4"/>
    <w:rPr>
      <w:rFonts w:cs="Times New Roman"/>
      <w:sz w:val="22"/>
      <w:szCs w:val="22"/>
    </w:rPr>
  </w:style>
  <w:style w:type="paragraph" w:styleId="af0">
    <w:name w:val="Balloon Text"/>
    <w:basedOn w:val="a"/>
    <w:link w:val="af1"/>
    <w:uiPriority w:val="99"/>
    <w:semiHidden/>
    <w:unhideWhenUsed/>
    <w:rsid w:val="00025CF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025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mts.ru/dpc_upload/images/spisok_mezhdunarodnih_nomero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telegram.org/guidelines" TargetMode="External"/><Relationship Id="rId5" Type="http://schemas.openxmlformats.org/officeDocument/2006/relationships/webSettings" Target="webSettings.xml"/><Relationship Id="rId10" Type="http://schemas.openxmlformats.org/officeDocument/2006/relationships/hyperlink" Target="https://marketolog.mts.ru/" TargetMode="External"/><Relationship Id="rId4" Type="http://schemas.openxmlformats.org/officeDocument/2006/relationships/settings" Target="settings.xml"/><Relationship Id="rId9" Type="http://schemas.openxmlformats.org/officeDocument/2006/relationships/hyperlink" Target="https://stream.ru/complian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084C-D01E-4DDD-9F59-6A54EC86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8391</Words>
  <Characters>47830</Characters>
  <Application>Microsoft Office Word</Application>
  <DocSecurity>0</DocSecurity>
  <Lines>398</Lines>
  <Paragraphs>112</Paragraphs>
  <ScaleCrop>false</ScaleCrop>
  <Company/>
  <LinksUpToDate>false</LinksUpToDate>
  <CharactersWithSpaces>56109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2025-04-24T13:13:00Z</dcterms:created>
  <dcterms:modified xsi:type="dcterms:W3CDTF">2025-04-24T13:13:00Z</dcterms:modified>
</cp:coreProperties>
</file>